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A89" w:rsidRPr="00D96759" w:rsidRDefault="00197A89" w:rsidP="00197A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D96759">
        <w:rPr>
          <w:rFonts w:ascii="Times New Roman" w:hAnsi="Times New Roman"/>
          <w:b/>
          <w:sz w:val="28"/>
          <w:szCs w:val="28"/>
        </w:rPr>
        <w:t>ПОЛОЖЕНИЕ</w:t>
      </w:r>
    </w:p>
    <w:p w:rsidR="00197A89" w:rsidRPr="00D96759" w:rsidRDefault="00197A89" w:rsidP="00197A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96759">
        <w:rPr>
          <w:rFonts w:ascii="Times New Roman" w:hAnsi="Times New Roman"/>
          <w:b/>
          <w:sz w:val="28"/>
          <w:szCs w:val="28"/>
        </w:rPr>
        <w:t>о режиме занятий студентов</w:t>
      </w:r>
    </w:p>
    <w:p w:rsidR="00197A89" w:rsidRPr="00D96759" w:rsidRDefault="00197A89" w:rsidP="00197A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96759">
        <w:rPr>
          <w:rFonts w:ascii="Times New Roman" w:hAnsi="Times New Roman"/>
          <w:b/>
          <w:sz w:val="28"/>
          <w:szCs w:val="28"/>
        </w:rPr>
        <w:t xml:space="preserve">ГБПОУ </w:t>
      </w:r>
      <w:r w:rsidR="00D96759">
        <w:rPr>
          <w:rFonts w:ascii="Times New Roman" w:hAnsi="Times New Roman"/>
          <w:b/>
          <w:sz w:val="28"/>
          <w:szCs w:val="28"/>
        </w:rPr>
        <w:t>БСХПК</w:t>
      </w:r>
    </w:p>
    <w:bookmarkEnd w:id="0"/>
    <w:p w:rsidR="00197A89" w:rsidRPr="00D96759" w:rsidRDefault="00197A89" w:rsidP="00197A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7A89" w:rsidRDefault="00197A89" w:rsidP="00197A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6759">
        <w:rPr>
          <w:rFonts w:ascii="Times New Roman" w:hAnsi="Times New Roman"/>
          <w:b/>
          <w:sz w:val="24"/>
          <w:szCs w:val="24"/>
        </w:rPr>
        <w:t>I. ОБЩИЕ ПОЛОЖЕНИЯ</w:t>
      </w:r>
    </w:p>
    <w:p w:rsidR="00D96759" w:rsidRPr="00D96759" w:rsidRDefault="00D96759" w:rsidP="00197A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1.1. Настоящий Режим занятий обучающихся в </w:t>
      </w:r>
      <w:r>
        <w:rPr>
          <w:rFonts w:ascii="Times New Roman" w:hAnsi="Times New Roman"/>
          <w:sz w:val="24"/>
          <w:szCs w:val="24"/>
        </w:rPr>
        <w:t xml:space="preserve">ГБПОУ МАК </w:t>
      </w:r>
      <w:r w:rsidRPr="00604ECE">
        <w:rPr>
          <w:rFonts w:ascii="Times New Roman" w:hAnsi="Times New Roman"/>
          <w:sz w:val="24"/>
          <w:szCs w:val="24"/>
        </w:rPr>
        <w:t>(далее - Режим занятий) разработан в соответствии с: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- Федеральным законом РФ от 29 декабря </w:t>
      </w:r>
      <w:smartTag w:uri="urn:schemas-microsoft-com:office:smarttags" w:element="metricconverter">
        <w:smartTagPr>
          <w:attr w:name="ProductID" w:val="2012 г"/>
        </w:smartTagPr>
        <w:r w:rsidRPr="00604ECE">
          <w:rPr>
            <w:rFonts w:ascii="Times New Roman" w:hAnsi="Times New Roman"/>
            <w:sz w:val="24"/>
            <w:szCs w:val="24"/>
          </w:rPr>
          <w:t>2012 г</w:t>
        </w:r>
      </w:smartTag>
      <w:r w:rsidRPr="00604ECE">
        <w:rPr>
          <w:rFonts w:ascii="Times New Roman" w:hAnsi="Times New Roman"/>
          <w:sz w:val="24"/>
          <w:szCs w:val="24"/>
        </w:rPr>
        <w:t>. № 273-ФЭ «Об образовании в Российской Федерации»; ст. 30 ФЗ.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- Приказом Министерства образования и науки РФ от 14 июня </w:t>
      </w:r>
      <w:smartTag w:uri="urn:schemas-microsoft-com:office:smarttags" w:element="metricconverter">
        <w:smartTagPr>
          <w:attr w:name="ProductID" w:val="2013 г"/>
        </w:smartTagPr>
        <w:r w:rsidRPr="00604ECE">
          <w:rPr>
            <w:rFonts w:ascii="Times New Roman" w:hAnsi="Times New Roman"/>
            <w:sz w:val="24"/>
            <w:szCs w:val="24"/>
          </w:rPr>
          <w:t>2013 г</w:t>
        </w:r>
      </w:smartTag>
      <w:r w:rsidRPr="00604ECE">
        <w:rPr>
          <w:rFonts w:ascii="Times New Roman" w:hAnsi="Times New Roman"/>
          <w:sz w:val="24"/>
          <w:szCs w:val="24"/>
        </w:rPr>
        <w:t>. № 464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- Федеральными государственными образовательными стандартами среднего профессионального образования;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- Трудовым кодексом Российской Федерации от 30 декабря 2001 года № 197-ФЗ.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- Уставом образовательного учреждения.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1.2. Режим занятий определяет организацию и осуществление образовательной деятельности в учреждении, занятость обучающихся в период освоения основных профессиональных образовательных программ среднего профессионального образования (далее - ОПОП </w:t>
      </w:r>
      <w:r>
        <w:rPr>
          <w:rFonts w:ascii="Times New Roman" w:hAnsi="Times New Roman"/>
          <w:sz w:val="24"/>
          <w:szCs w:val="24"/>
        </w:rPr>
        <w:t>С</w:t>
      </w:r>
      <w:r w:rsidRPr="00604ECE">
        <w:rPr>
          <w:rFonts w:ascii="Times New Roman" w:hAnsi="Times New Roman"/>
          <w:sz w:val="24"/>
          <w:szCs w:val="24"/>
        </w:rPr>
        <w:t>ПО) и основных программ профессионального обучения в ГБ</w:t>
      </w:r>
      <w:r>
        <w:rPr>
          <w:rFonts w:ascii="Times New Roman" w:hAnsi="Times New Roman"/>
          <w:sz w:val="24"/>
          <w:szCs w:val="24"/>
        </w:rPr>
        <w:t>П</w:t>
      </w:r>
      <w:r w:rsidRPr="00604ECE">
        <w:rPr>
          <w:rFonts w:ascii="Times New Roman" w:hAnsi="Times New Roman"/>
          <w:sz w:val="24"/>
          <w:szCs w:val="24"/>
        </w:rPr>
        <w:t xml:space="preserve">ОУ </w:t>
      </w:r>
      <w:r>
        <w:rPr>
          <w:rFonts w:ascii="Times New Roman" w:hAnsi="Times New Roman"/>
          <w:sz w:val="24"/>
          <w:szCs w:val="24"/>
        </w:rPr>
        <w:t>МАК</w:t>
      </w:r>
      <w:r w:rsidRPr="00604ECE">
        <w:rPr>
          <w:rFonts w:ascii="Times New Roman" w:hAnsi="Times New Roman"/>
          <w:sz w:val="24"/>
          <w:szCs w:val="24"/>
        </w:rPr>
        <w:t xml:space="preserve"> (далее – образовательное учреждение).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1.3. Действия настоящего Положения распространяется на обучающихся очной формы обучения, лиц, имеющих непосредственное отношение к образовательной деятельности и родителей (законных представителей) несовершеннолетних </w:t>
      </w:r>
      <w:r>
        <w:rPr>
          <w:rFonts w:ascii="Times New Roman" w:hAnsi="Times New Roman"/>
          <w:sz w:val="24"/>
          <w:szCs w:val="24"/>
        </w:rPr>
        <w:t>студентов</w:t>
      </w:r>
      <w:r w:rsidRPr="00604ECE">
        <w:rPr>
          <w:rFonts w:ascii="Times New Roman" w:hAnsi="Times New Roman"/>
          <w:sz w:val="24"/>
          <w:szCs w:val="24"/>
        </w:rPr>
        <w:t>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1.4. Настоящее положение разработано с целью регламентации образовательной деятельности образовательного учреждения.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1.5. Сроки обучения по каждой специальности, профессии устанавливаются в соответствии с нормативными сроками их освоения, определяемыми ФГОС </w:t>
      </w:r>
      <w:r>
        <w:rPr>
          <w:rFonts w:ascii="Times New Roman" w:hAnsi="Times New Roman"/>
          <w:sz w:val="24"/>
          <w:szCs w:val="24"/>
        </w:rPr>
        <w:t>С</w:t>
      </w:r>
      <w:r w:rsidRPr="00604ECE">
        <w:rPr>
          <w:rFonts w:ascii="Times New Roman" w:hAnsi="Times New Roman"/>
          <w:sz w:val="24"/>
          <w:szCs w:val="24"/>
        </w:rPr>
        <w:t>ПО по программам подготовки квалифицированных рабочих, служащих, программам профессиональной подготовки.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1.6. Образовательная деятельность в образовательном учреждении организуется в соответствии с утвержденными рабочими учебными планами, годовыми календарными учебными графиками. Расписание учебных занятий, учебных и производственных практик, консультаций составляется по каждой специальности, профессии.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1.7. Учебный год в образовательном учреждении для обучающихся по очной форме начинается 1 сентября и заканчивается в соответствии с учебным планом соответствующей образовательной программы. 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1.8. Календарные учебные графики разрабатывается в начале учебного года и утверждаются зам. директора по УПР (зам. директора по учебно-производственной работе) образовательного учреждения.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1.9. Учебная деятельность предусматривает в образовательном учреждении учебные занятия - (урок, семинары, практические занятия, лабораторные занятия, консультации), самостоятельную работу, учебную, производственную практики, а также другие виды учебной деятельности, определяемые учебным планом.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1.10.Численность обучающихся в учебной группе составляет не более 25 человек. 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Учебные занятия могут проводиться с группами обучающихся меньшей численности. При проведении лабораторных и практических занятий, учебных занятий по дисциплинам, перечень которых устанавливается образовательным учреждением самостоятельно в соответствии с ФГОС </w:t>
      </w:r>
      <w:r>
        <w:rPr>
          <w:rFonts w:ascii="Times New Roman" w:hAnsi="Times New Roman"/>
          <w:sz w:val="24"/>
          <w:szCs w:val="24"/>
        </w:rPr>
        <w:t>С</w:t>
      </w:r>
      <w:r w:rsidRPr="00604ECE">
        <w:rPr>
          <w:rFonts w:ascii="Times New Roman" w:hAnsi="Times New Roman"/>
          <w:sz w:val="24"/>
          <w:szCs w:val="24"/>
        </w:rPr>
        <w:t xml:space="preserve">ПО программами подготовки квалифицированных рабочих, служащих учебная группа может делиться на подгруппы численностью не менее 8 человек. В период обучения в рамках дисциплины «Безопасность жизнедеятельности» 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проводятся учебные сборы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4EC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4ECE">
        <w:rPr>
          <w:rFonts w:ascii="Times New Roman" w:hAnsi="Times New Roman"/>
          <w:sz w:val="24"/>
          <w:szCs w:val="24"/>
        </w:rPr>
        <w:t xml:space="preserve">5 дней (35 часов). Дисциплина "Физическая культура" предусматривает еженедельно 2 часа обязательных аудиторных занятий и 2 часа </w:t>
      </w:r>
      <w:r w:rsidRPr="00604ECE">
        <w:rPr>
          <w:rFonts w:ascii="Times New Roman" w:hAnsi="Times New Roman"/>
          <w:sz w:val="24"/>
          <w:szCs w:val="24"/>
        </w:rPr>
        <w:lastRenderedPageBreak/>
        <w:t>самостоятельной учебной нагрузки (за счет различных форм внеаудиторных занятий в спортивных клубах, секциях).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1.11. Количество экзаменов в процессе промежуточной аттестации обучающихся в учебном году не превышает 8, а количество зачетов и дифференцированных зачетов - 10 (без учета зачетов по физической культуре).</w:t>
      </w:r>
    </w:p>
    <w:p w:rsidR="00197A89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1.12. В целях воспитания и развития личности, достижения результатов при освоении ОПОП </w:t>
      </w:r>
      <w:r>
        <w:rPr>
          <w:rFonts w:ascii="Times New Roman" w:hAnsi="Times New Roman"/>
          <w:sz w:val="24"/>
          <w:szCs w:val="24"/>
        </w:rPr>
        <w:t>С</w:t>
      </w:r>
      <w:r w:rsidRPr="00604ECE">
        <w:rPr>
          <w:rFonts w:ascii="Times New Roman" w:hAnsi="Times New Roman"/>
          <w:sz w:val="24"/>
          <w:szCs w:val="24"/>
        </w:rPr>
        <w:t xml:space="preserve">ПО в части развития общих компетенций обучающиеся </w:t>
      </w:r>
      <w:r>
        <w:rPr>
          <w:rFonts w:ascii="Times New Roman" w:hAnsi="Times New Roman"/>
          <w:sz w:val="24"/>
          <w:szCs w:val="24"/>
        </w:rPr>
        <w:t>м</w:t>
      </w:r>
      <w:r w:rsidRPr="00604ECE">
        <w:rPr>
          <w:rFonts w:ascii="Times New Roman" w:hAnsi="Times New Roman"/>
          <w:sz w:val="24"/>
          <w:szCs w:val="24"/>
        </w:rPr>
        <w:t>огут участвовать в работе органов студенческого самоуправления, общественных организаций, спортивных и творческих клубах. Деятельность данных органов управления, общественных организаций, спортивных и творческих клубов регламентируется планами и соответствующими графиками работы.</w:t>
      </w:r>
    </w:p>
    <w:p w:rsidR="00D96759" w:rsidRPr="00604ECE" w:rsidRDefault="00D9675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7A89" w:rsidRDefault="00197A89" w:rsidP="00197A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6759">
        <w:rPr>
          <w:rFonts w:ascii="Times New Roman" w:hAnsi="Times New Roman"/>
          <w:b/>
          <w:sz w:val="24"/>
          <w:szCs w:val="24"/>
        </w:rPr>
        <w:t>II. РЕЖИМ ЗАНЯТИЙ И УЧЕБНОЙ НАГРУЗКИ СТУДЕНТОВ</w:t>
      </w:r>
    </w:p>
    <w:p w:rsidR="00D96759" w:rsidRPr="00D96759" w:rsidRDefault="00D96759" w:rsidP="00197A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2.1. ГБ</w:t>
      </w:r>
      <w:r>
        <w:rPr>
          <w:rFonts w:ascii="Times New Roman" w:hAnsi="Times New Roman"/>
          <w:sz w:val="24"/>
          <w:szCs w:val="24"/>
        </w:rPr>
        <w:t>П</w:t>
      </w:r>
      <w:r w:rsidRPr="00604ECE">
        <w:rPr>
          <w:rFonts w:ascii="Times New Roman" w:hAnsi="Times New Roman"/>
          <w:sz w:val="24"/>
          <w:szCs w:val="24"/>
        </w:rPr>
        <w:t xml:space="preserve">ОУ </w:t>
      </w:r>
      <w:r w:rsidR="00D96759">
        <w:rPr>
          <w:rFonts w:ascii="Times New Roman" w:hAnsi="Times New Roman"/>
          <w:sz w:val="24"/>
          <w:szCs w:val="24"/>
        </w:rPr>
        <w:t>БСХПК</w:t>
      </w:r>
      <w:r w:rsidRPr="00604ECE">
        <w:rPr>
          <w:rFonts w:ascii="Times New Roman" w:hAnsi="Times New Roman"/>
          <w:sz w:val="24"/>
          <w:szCs w:val="24"/>
        </w:rPr>
        <w:t xml:space="preserve"> работает по </w:t>
      </w:r>
      <w:r w:rsidR="00D96759">
        <w:rPr>
          <w:rFonts w:ascii="Times New Roman" w:hAnsi="Times New Roman"/>
          <w:sz w:val="24"/>
          <w:szCs w:val="24"/>
        </w:rPr>
        <w:t>5</w:t>
      </w:r>
      <w:r w:rsidRPr="00604ECE">
        <w:rPr>
          <w:rFonts w:ascii="Times New Roman" w:hAnsi="Times New Roman"/>
          <w:sz w:val="24"/>
          <w:szCs w:val="24"/>
        </w:rPr>
        <w:t>-ти дневной рабочей неделе.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2.2. Режим занятий для </w:t>
      </w:r>
      <w:r>
        <w:rPr>
          <w:rFonts w:ascii="Times New Roman" w:hAnsi="Times New Roman"/>
          <w:sz w:val="24"/>
          <w:szCs w:val="24"/>
        </w:rPr>
        <w:t>студентов</w:t>
      </w:r>
      <w:r w:rsidRPr="00604ECE">
        <w:rPr>
          <w:rFonts w:ascii="Times New Roman" w:hAnsi="Times New Roman"/>
          <w:sz w:val="24"/>
          <w:szCs w:val="24"/>
        </w:rPr>
        <w:t xml:space="preserve"> с 9.00 до 17.00 (включая все 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виды аудиторной и внеаудиторной учебной нагрузки).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В </w:t>
      </w:r>
      <w:r w:rsidRPr="00604E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6759">
        <w:rPr>
          <w:rFonts w:ascii="Times New Roman" w:hAnsi="Times New Roman"/>
          <w:sz w:val="24"/>
          <w:szCs w:val="24"/>
        </w:rPr>
        <w:t>субботу,</w:t>
      </w:r>
      <w:r w:rsidRPr="00604ECE">
        <w:rPr>
          <w:rFonts w:ascii="Times New Roman" w:hAnsi="Times New Roman"/>
          <w:sz w:val="24"/>
          <w:szCs w:val="24"/>
        </w:rPr>
        <w:t>воскресенье</w:t>
      </w:r>
      <w:proofErr w:type="spellEnd"/>
      <w:r w:rsidRPr="00604ECE">
        <w:rPr>
          <w:rFonts w:ascii="Times New Roman" w:hAnsi="Times New Roman"/>
          <w:sz w:val="24"/>
          <w:szCs w:val="24"/>
        </w:rPr>
        <w:t xml:space="preserve"> и праздничные дни образовательное учреждение не работает.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2.4. Организация образовательного процесса осуществляется в соответствии с образовательными программами и расписанием занятий для каждой профессии на основе ФГОС </w:t>
      </w:r>
      <w:r>
        <w:rPr>
          <w:rFonts w:ascii="Times New Roman" w:hAnsi="Times New Roman"/>
          <w:sz w:val="24"/>
          <w:szCs w:val="24"/>
        </w:rPr>
        <w:t>С</w:t>
      </w:r>
      <w:r w:rsidRPr="00604ECE">
        <w:rPr>
          <w:rFonts w:ascii="Times New Roman" w:hAnsi="Times New Roman"/>
          <w:sz w:val="24"/>
          <w:szCs w:val="24"/>
        </w:rPr>
        <w:t>ПО  основных профессиональных образовательных программ подготовки квалифицированных рабочих, служащих.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2.5. Продолжительность учебного года определяется учебным планом по конкретной профессии. 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2.6. В процессе освоения ОПОП </w:t>
      </w:r>
      <w:r>
        <w:rPr>
          <w:rFonts w:ascii="Times New Roman" w:hAnsi="Times New Roman"/>
          <w:sz w:val="24"/>
          <w:szCs w:val="24"/>
        </w:rPr>
        <w:t>С</w:t>
      </w:r>
      <w:r w:rsidRPr="00604ECE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>студентам</w:t>
      </w:r>
      <w:r w:rsidRPr="00604ECE">
        <w:rPr>
          <w:rFonts w:ascii="Times New Roman" w:hAnsi="Times New Roman"/>
          <w:sz w:val="24"/>
          <w:szCs w:val="24"/>
        </w:rPr>
        <w:t xml:space="preserve"> предоставляются каникулы.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Продолжительность каникул составляет 8-11 недель в год, в том числе в зимний период - не менее 2 недель.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2.7. Максимальный объем учебной нагрузки </w:t>
      </w:r>
      <w:r>
        <w:rPr>
          <w:rFonts w:ascii="Times New Roman" w:hAnsi="Times New Roman"/>
          <w:sz w:val="24"/>
          <w:szCs w:val="24"/>
        </w:rPr>
        <w:t xml:space="preserve">на студента </w:t>
      </w:r>
      <w:r w:rsidRPr="00604ECE">
        <w:rPr>
          <w:rFonts w:ascii="Times New Roman" w:hAnsi="Times New Roman"/>
          <w:sz w:val="24"/>
          <w:szCs w:val="24"/>
        </w:rPr>
        <w:t>составляет 54 академических часа в неделю, включая все виды аудиторной и внеаудиторной учебной нагрузки.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 xml:space="preserve">2.8. Максимальный объем аудиторной учебной нагрузки </w:t>
      </w:r>
      <w:r>
        <w:rPr>
          <w:rFonts w:ascii="Times New Roman" w:hAnsi="Times New Roman"/>
          <w:sz w:val="24"/>
          <w:szCs w:val="24"/>
        </w:rPr>
        <w:t>студентов</w:t>
      </w:r>
      <w:r w:rsidRPr="00604ECE">
        <w:rPr>
          <w:rFonts w:ascii="Times New Roman" w:hAnsi="Times New Roman"/>
          <w:sz w:val="24"/>
          <w:szCs w:val="24"/>
        </w:rPr>
        <w:t xml:space="preserve"> составляет не более 36 академических часов в неделю.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2.9. Для всех видов аудиторных занятий академический час устанавливается продолжительностью 45 минут. Занятия обучающихся по очной форме обучения начинаются с 9.00 до 14.55. Большая перемена объявляется после 4 урока и продолжается 45 минут в 12.30.-13.15.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2.10.Образовательное учреждение также реализует программы профессиональной подготовки.</w:t>
      </w:r>
    </w:p>
    <w:p w:rsidR="00197A89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2.11. Внеурочная деятельность регулируется расписанием отдельно от расписания учебных занятий.</w:t>
      </w:r>
      <w:r w:rsidR="00D96759">
        <w:rPr>
          <w:rFonts w:ascii="Times New Roman" w:hAnsi="Times New Roman"/>
          <w:sz w:val="24"/>
          <w:szCs w:val="24"/>
        </w:rPr>
        <w:t xml:space="preserve">  </w:t>
      </w:r>
    </w:p>
    <w:p w:rsidR="00D96759" w:rsidRPr="00604ECE" w:rsidRDefault="00D9675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7A89" w:rsidRDefault="00197A89" w:rsidP="00197A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6759">
        <w:rPr>
          <w:rFonts w:ascii="Times New Roman" w:hAnsi="Times New Roman"/>
          <w:b/>
          <w:sz w:val="24"/>
          <w:szCs w:val="24"/>
        </w:rPr>
        <w:t>III. ВНЕСЕНИЕ ИЗМЕНЕНИЙ В РАСПИСАНИЕ УЧЕБНЫХ</w:t>
      </w:r>
      <w:r w:rsidR="00D96759" w:rsidRPr="00D96759">
        <w:rPr>
          <w:rFonts w:ascii="Times New Roman" w:hAnsi="Times New Roman"/>
          <w:b/>
          <w:sz w:val="24"/>
          <w:szCs w:val="24"/>
        </w:rPr>
        <w:t xml:space="preserve"> </w:t>
      </w:r>
      <w:r w:rsidRPr="00D96759">
        <w:rPr>
          <w:rFonts w:ascii="Times New Roman" w:hAnsi="Times New Roman"/>
          <w:b/>
          <w:sz w:val="24"/>
          <w:szCs w:val="24"/>
        </w:rPr>
        <w:t>ЗАНЯТИЙ</w:t>
      </w:r>
    </w:p>
    <w:p w:rsidR="00D96759" w:rsidRPr="00D96759" w:rsidRDefault="00D96759" w:rsidP="00197A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3.1. В течение семестра в расписание могут вноситься изменения, связанные с временным отсутствием отдельных преподавателей, перераспределением учебной нагрузки.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3.2. Право вносить изменения в расписание имеет методист в соответствии с годовой нагрузкой преподавателей.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3.3. Расписание хранится у методиста, вывешивается на информационных стендах.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3.4. Преподавателям запрещается без разрешения методиста переносить время и место учебных занятий.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4ECE">
        <w:rPr>
          <w:rFonts w:ascii="Times New Roman" w:hAnsi="Times New Roman"/>
          <w:sz w:val="24"/>
          <w:szCs w:val="24"/>
        </w:rPr>
        <w:t>Настоящий локальный акт действует до принятия нового устава учебного заведения.</w:t>
      </w:r>
    </w:p>
    <w:p w:rsidR="00197A89" w:rsidRPr="00604ECE" w:rsidRDefault="00197A89" w:rsidP="00197A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1740" w:rsidRDefault="00A51740"/>
    <w:sectPr w:rsidR="00A51740" w:rsidSect="008A372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7A89"/>
    <w:rsid w:val="00074A5E"/>
    <w:rsid w:val="00197A89"/>
    <w:rsid w:val="00415450"/>
    <w:rsid w:val="00583909"/>
    <w:rsid w:val="00A51740"/>
    <w:rsid w:val="00C1061B"/>
    <w:rsid w:val="00CE165C"/>
    <w:rsid w:val="00D9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AE6DD6B-C27E-4CF6-9249-3779C74E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97A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927</Words>
  <Characters>5289</Characters>
  <Application>Microsoft Office Word</Application>
  <DocSecurity>0</DocSecurity>
  <Lines>44</Lines>
  <Paragraphs>12</Paragraphs>
  <ScaleCrop>false</ScaleCrop>
  <Company>BEST_XP</Company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 № 96</dc:creator>
  <cp:keywords/>
  <dc:description/>
  <cp:lastModifiedBy>Aleksey M</cp:lastModifiedBy>
  <cp:revision>2</cp:revision>
  <dcterms:created xsi:type="dcterms:W3CDTF">2017-02-08T06:13:00Z</dcterms:created>
  <dcterms:modified xsi:type="dcterms:W3CDTF">2017-02-08T06:13:00Z</dcterms:modified>
</cp:coreProperties>
</file>