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A56" w:rsidRDefault="003F2A56" w:rsidP="003F2A56">
      <w:pPr>
        <w:ind w:left="1353"/>
        <w:rPr>
          <w:rFonts w:ascii="Times New Roman" w:hAnsi="Times New Roman"/>
          <w:b/>
          <w:bCs/>
          <w:sz w:val="24"/>
          <w:szCs w:val="24"/>
        </w:rPr>
      </w:pPr>
      <w:r w:rsidRPr="00F6170C">
        <w:rPr>
          <w:rFonts w:ascii="Times New Roman" w:hAnsi="Times New Roman"/>
          <w:b/>
          <w:bCs/>
          <w:sz w:val="24"/>
          <w:szCs w:val="24"/>
        </w:rPr>
        <w:t>3. УСЛОВИЯ РЕАЛИЗАЦИИ ПРОГРАММЫ УЧЕБНОЙ ДИСЦИПЛИНЫ</w:t>
      </w:r>
    </w:p>
    <w:p w:rsidR="003F2A56" w:rsidRPr="009A75E7" w:rsidRDefault="003F2A56" w:rsidP="003F2A56">
      <w:pPr>
        <w:rPr>
          <w:rFonts w:ascii="Times New Roman" w:hAnsi="Times New Roman"/>
          <w:b/>
          <w:i/>
          <w:sz w:val="24"/>
          <w:szCs w:val="24"/>
        </w:rPr>
      </w:pPr>
      <w:r w:rsidRPr="009A75E7">
        <w:rPr>
          <w:rFonts w:ascii="Times New Roman" w:hAnsi="Times New Roman"/>
          <w:b/>
          <w:i/>
          <w:sz w:val="24"/>
          <w:szCs w:val="24"/>
        </w:rPr>
        <w:t>«ОП.01 ИНЖЕНЕРНАЯ ГРАФИКА»</w:t>
      </w:r>
    </w:p>
    <w:p w:rsidR="003F2A56" w:rsidRPr="009A75E7" w:rsidRDefault="003F2A56" w:rsidP="003F2A56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75E7">
        <w:rPr>
          <w:rFonts w:ascii="Times New Roman" w:hAnsi="Times New Roman"/>
          <w:bCs/>
          <w:sz w:val="24"/>
          <w:szCs w:val="24"/>
        </w:rPr>
        <w:t>Кабинет</w:t>
      </w:r>
      <w:r w:rsidRPr="009A75E7">
        <w:rPr>
          <w:rFonts w:ascii="Times New Roman" w:hAnsi="Times New Roman"/>
          <w:bCs/>
          <w:i/>
          <w:sz w:val="24"/>
          <w:szCs w:val="24"/>
        </w:rPr>
        <w:t xml:space="preserve"> «</w:t>
      </w:r>
      <w:r w:rsidRPr="00F67596">
        <w:rPr>
          <w:rFonts w:ascii="Times New Roman" w:hAnsi="Times New Roman"/>
          <w:b/>
          <w:bCs/>
          <w:i/>
          <w:sz w:val="24"/>
          <w:szCs w:val="24"/>
        </w:rPr>
        <w:t>Инженерной графики</w:t>
      </w:r>
      <w:r w:rsidRPr="009A75E7">
        <w:rPr>
          <w:rFonts w:ascii="Times New Roman" w:hAnsi="Times New Roman"/>
          <w:bCs/>
          <w:i/>
          <w:sz w:val="24"/>
          <w:szCs w:val="24"/>
        </w:rPr>
        <w:t>»</w:t>
      </w:r>
      <w:r w:rsidRPr="009A75E7">
        <w:rPr>
          <w:rFonts w:ascii="Times New Roman" w:hAnsi="Times New Roman"/>
          <w:sz w:val="24"/>
          <w:szCs w:val="24"/>
          <w:lang w:eastAsia="en-US"/>
        </w:rPr>
        <w:t>,</w:t>
      </w:r>
    </w:p>
    <w:p w:rsidR="003F2A56" w:rsidRPr="009A75E7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75E7">
        <w:rPr>
          <w:rFonts w:ascii="Times New Roman" w:hAnsi="Times New Roman"/>
          <w:sz w:val="24"/>
          <w:szCs w:val="24"/>
          <w:lang w:eastAsia="en-US"/>
        </w:rPr>
        <w:t>оснащенный о</w:t>
      </w:r>
      <w:r w:rsidRPr="009A75E7">
        <w:rPr>
          <w:rFonts w:ascii="Times New Roman" w:hAnsi="Times New Roman"/>
          <w:bCs/>
          <w:sz w:val="24"/>
          <w:szCs w:val="24"/>
          <w:lang w:eastAsia="en-US"/>
        </w:rPr>
        <w:t xml:space="preserve">борудованием: </w:t>
      </w:r>
      <w:r w:rsidRPr="009A75E7">
        <w:rPr>
          <w:rFonts w:ascii="Times New Roman" w:hAnsi="Times New Roman"/>
          <w:sz w:val="24"/>
          <w:szCs w:val="24"/>
          <w:lang w:eastAsia="en-US"/>
        </w:rPr>
        <w:t>доска учебная, рабочие места по количеству обучающихся, рабочее место для преподавателя, наглядные пособия (детали, сборочные узлы, плакаты, модели и др.), комплекты учебно-методической и нормативной документации</w:t>
      </w:r>
      <w:r w:rsidRPr="009A75E7">
        <w:rPr>
          <w:rFonts w:ascii="Times New Roman" w:hAnsi="Times New Roman"/>
          <w:bCs/>
          <w:i/>
          <w:sz w:val="24"/>
          <w:szCs w:val="24"/>
        </w:rPr>
        <w:t xml:space="preserve">; </w:t>
      </w:r>
      <w:r w:rsidRPr="009A75E7">
        <w:rPr>
          <w:rFonts w:ascii="Times New Roman" w:hAnsi="Times New Roman"/>
          <w:sz w:val="24"/>
          <w:szCs w:val="24"/>
          <w:lang w:eastAsia="en-US"/>
        </w:rPr>
        <w:t>т</w:t>
      </w:r>
      <w:r w:rsidRPr="009A75E7">
        <w:rPr>
          <w:rFonts w:ascii="Times New Roman" w:hAnsi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r w:rsidRPr="009A75E7">
        <w:rPr>
          <w:rFonts w:ascii="Times New Roman" w:hAnsi="Times New Roman"/>
          <w:sz w:val="24"/>
          <w:szCs w:val="24"/>
          <w:lang w:eastAsia="en-US"/>
        </w:rPr>
        <w:t>компьютер, принтер, графопостроитель (плоттер), проектор с экраном, программное обеспечение «Компас», «</w:t>
      </w:r>
      <w:r w:rsidRPr="009A75E7">
        <w:rPr>
          <w:rFonts w:ascii="Times New Roman" w:hAnsi="Times New Roman"/>
          <w:sz w:val="24"/>
          <w:szCs w:val="24"/>
          <w:lang w:val="en-US" w:eastAsia="en-US"/>
        </w:rPr>
        <w:t>AutoCAD</w:t>
      </w:r>
      <w:r w:rsidRPr="009A75E7">
        <w:rPr>
          <w:rFonts w:ascii="Times New Roman" w:hAnsi="Times New Roman"/>
          <w:sz w:val="24"/>
          <w:szCs w:val="24"/>
          <w:lang w:eastAsia="en-US"/>
        </w:rPr>
        <w:t>».</w:t>
      </w:r>
    </w:p>
    <w:p w:rsidR="003F2A56" w:rsidRPr="009A75E7" w:rsidRDefault="003F2A56" w:rsidP="003F2A56">
      <w:pPr>
        <w:suppressAutoHyphens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A75E7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3F2A56" w:rsidRPr="009A75E7" w:rsidRDefault="003F2A56" w:rsidP="003F2A56">
      <w:pPr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A75E7">
        <w:rPr>
          <w:rFonts w:ascii="Times New Roman" w:hAnsi="Times New Roman"/>
          <w:bCs/>
          <w:sz w:val="24"/>
          <w:szCs w:val="24"/>
        </w:rPr>
        <w:t>Для реализации программы библиотечный фонд образовательной организации должен иметь  п</w:t>
      </w:r>
      <w:r w:rsidRPr="009A75E7">
        <w:rPr>
          <w:rFonts w:ascii="Times New Roman" w:hAnsi="Times New Roman"/>
          <w:sz w:val="24"/>
          <w:szCs w:val="24"/>
        </w:rPr>
        <w:t xml:space="preserve">ечатные и/или электронные образовательные и информационные ресурсы, </w:t>
      </w:r>
      <w:proofErr w:type="gramStart"/>
      <w:r w:rsidRPr="009A75E7">
        <w:rPr>
          <w:rFonts w:ascii="Times New Roman" w:hAnsi="Times New Roman"/>
          <w:sz w:val="24"/>
          <w:szCs w:val="24"/>
        </w:rPr>
        <w:t>рекомендуемых</w:t>
      </w:r>
      <w:proofErr w:type="gramEnd"/>
      <w:r w:rsidRPr="009A75E7">
        <w:rPr>
          <w:rFonts w:ascii="Times New Roman" w:hAnsi="Times New Roman"/>
          <w:sz w:val="24"/>
          <w:szCs w:val="24"/>
        </w:rPr>
        <w:t xml:space="preserve"> для использования в образовательном процессе </w:t>
      </w:r>
    </w:p>
    <w:p w:rsidR="003F2A56" w:rsidRDefault="003F2A56" w:rsidP="003F2A56">
      <w:pPr>
        <w:ind w:left="1353"/>
        <w:rPr>
          <w:rFonts w:ascii="Times New Roman" w:hAnsi="Times New Roman"/>
          <w:b/>
          <w:bCs/>
          <w:sz w:val="24"/>
          <w:szCs w:val="24"/>
        </w:rPr>
      </w:pPr>
    </w:p>
    <w:p w:rsidR="003F2A56" w:rsidRDefault="003F2A56" w:rsidP="003F2A56">
      <w:pPr>
        <w:rPr>
          <w:rFonts w:ascii="Times New Roman" w:hAnsi="Times New Roman"/>
          <w:b/>
          <w:i/>
          <w:sz w:val="24"/>
          <w:szCs w:val="24"/>
        </w:rPr>
      </w:pPr>
      <w:r w:rsidRPr="00263823">
        <w:rPr>
          <w:rFonts w:ascii="Times New Roman" w:hAnsi="Times New Roman"/>
          <w:b/>
          <w:i/>
          <w:sz w:val="24"/>
          <w:szCs w:val="24"/>
        </w:rPr>
        <w:t>ОП.02 ТЕХНИЧЕСКАЯ МЕХАНИКА»</w:t>
      </w:r>
    </w:p>
    <w:p w:rsidR="003F2A56" w:rsidRPr="00263823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263823">
        <w:rPr>
          <w:rFonts w:ascii="Times New Roman" w:hAnsi="Times New Roman"/>
          <w:bCs/>
          <w:sz w:val="24"/>
          <w:szCs w:val="24"/>
        </w:rPr>
        <w:t>Кабинет</w:t>
      </w:r>
      <w:r w:rsidRPr="00263823">
        <w:rPr>
          <w:rFonts w:ascii="Times New Roman" w:hAnsi="Times New Roman"/>
          <w:bCs/>
          <w:i/>
          <w:sz w:val="24"/>
          <w:szCs w:val="24"/>
        </w:rPr>
        <w:t xml:space="preserve"> «</w:t>
      </w:r>
      <w:r w:rsidRPr="00F67596">
        <w:rPr>
          <w:rFonts w:ascii="Times New Roman" w:hAnsi="Times New Roman"/>
          <w:b/>
          <w:bCs/>
          <w:i/>
          <w:sz w:val="24"/>
          <w:szCs w:val="24"/>
        </w:rPr>
        <w:t>Техническая механика</w:t>
      </w:r>
      <w:r w:rsidRPr="00263823">
        <w:rPr>
          <w:rFonts w:ascii="Times New Roman" w:hAnsi="Times New Roman"/>
          <w:bCs/>
          <w:i/>
          <w:sz w:val="24"/>
          <w:szCs w:val="24"/>
        </w:rPr>
        <w:t>»</w:t>
      </w:r>
      <w:r w:rsidRPr="00263823">
        <w:rPr>
          <w:rFonts w:ascii="Times New Roman" w:hAnsi="Times New Roman"/>
          <w:sz w:val="24"/>
          <w:szCs w:val="24"/>
          <w:lang w:eastAsia="en-US"/>
        </w:rPr>
        <w:t>,</w:t>
      </w:r>
    </w:p>
    <w:p w:rsidR="003F2A56" w:rsidRPr="00263823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263823">
        <w:rPr>
          <w:rFonts w:ascii="Times New Roman" w:hAnsi="Times New Roman"/>
          <w:sz w:val="24"/>
          <w:szCs w:val="24"/>
          <w:lang w:eastAsia="en-US"/>
        </w:rPr>
        <w:t>оснащенный о</w:t>
      </w:r>
      <w:r w:rsidRPr="00263823">
        <w:rPr>
          <w:rFonts w:ascii="Times New Roman" w:hAnsi="Times New Roman"/>
          <w:bCs/>
          <w:sz w:val="24"/>
          <w:szCs w:val="24"/>
          <w:lang w:eastAsia="en-US"/>
        </w:rPr>
        <w:t>борудованием: комплект учебно-методической документации, наглядные пособия, учебные дидактические материалы, стенды, комплект плакатов, модели</w:t>
      </w:r>
      <w:r w:rsidRPr="00263823">
        <w:rPr>
          <w:rFonts w:ascii="Times New Roman" w:hAnsi="Times New Roman"/>
          <w:bCs/>
          <w:i/>
          <w:sz w:val="24"/>
          <w:szCs w:val="24"/>
        </w:rPr>
        <w:t xml:space="preserve">; </w:t>
      </w:r>
      <w:r w:rsidRPr="00263823">
        <w:rPr>
          <w:rFonts w:ascii="Times New Roman" w:hAnsi="Times New Roman"/>
          <w:sz w:val="24"/>
          <w:szCs w:val="24"/>
          <w:lang w:eastAsia="en-US"/>
        </w:rPr>
        <w:t>т</w:t>
      </w:r>
      <w:r w:rsidRPr="00263823">
        <w:rPr>
          <w:rFonts w:ascii="Times New Roman" w:hAnsi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r w:rsidRPr="00263823">
        <w:rPr>
          <w:rFonts w:ascii="Times New Roman" w:hAnsi="Times New Roman"/>
          <w:sz w:val="24"/>
          <w:szCs w:val="24"/>
          <w:lang w:eastAsia="en-US"/>
        </w:rPr>
        <w:t xml:space="preserve">компьютер, </w:t>
      </w:r>
      <w:r w:rsidRPr="00263823">
        <w:rPr>
          <w:rFonts w:ascii="Times New Roman" w:hAnsi="Times New Roman"/>
          <w:bCs/>
          <w:sz w:val="24"/>
          <w:szCs w:val="24"/>
          <w:lang w:eastAsia="en-US"/>
        </w:rPr>
        <w:t>сканер</w:t>
      </w:r>
      <w:r w:rsidRPr="00263823">
        <w:rPr>
          <w:rFonts w:ascii="Times New Roman" w:hAnsi="Times New Roman"/>
          <w:sz w:val="24"/>
          <w:szCs w:val="24"/>
          <w:lang w:eastAsia="en-US"/>
        </w:rPr>
        <w:t xml:space="preserve">, принтер, </w:t>
      </w:r>
      <w:r w:rsidRPr="00263823">
        <w:rPr>
          <w:rFonts w:ascii="Times New Roman" w:hAnsi="Times New Roman"/>
          <w:bCs/>
          <w:sz w:val="24"/>
          <w:szCs w:val="24"/>
          <w:lang w:eastAsia="en-US"/>
        </w:rPr>
        <w:t>проектор, плоттер, программное обеспечение общего назначения</w:t>
      </w:r>
      <w:r w:rsidRPr="00263823">
        <w:rPr>
          <w:rFonts w:ascii="Times New Roman" w:hAnsi="Times New Roman"/>
          <w:sz w:val="24"/>
          <w:szCs w:val="24"/>
          <w:lang w:eastAsia="en-US"/>
        </w:rPr>
        <w:t>.</w:t>
      </w:r>
      <w:proofErr w:type="gramEnd"/>
    </w:p>
    <w:p w:rsidR="003F2A56" w:rsidRPr="00263823" w:rsidRDefault="003F2A56" w:rsidP="003F2A56">
      <w:pPr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 w:rsidRPr="00263823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3F2A56" w:rsidRPr="00263823" w:rsidRDefault="003F2A56" w:rsidP="003F2A56">
      <w:pPr>
        <w:suppressAutoHyphens/>
        <w:jc w:val="both"/>
        <w:rPr>
          <w:rFonts w:ascii="Times New Roman" w:hAnsi="Times New Roman"/>
          <w:sz w:val="24"/>
          <w:szCs w:val="24"/>
        </w:rPr>
      </w:pPr>
      <w:r w:rsidRPr="00263823">
        <w:rPr>
          <w:rFonts w:ascii="Times New Roman" w:hAnsi="Times New Roman"/>
          <w:bCs/>
          <w:sz w:val="24"/>
          <w:szCs w:val="24"/>
        </w:rPr>
        <w:t>Для реализации программы библиотечный фонд образовательной организации должен иметь  п</w:t>
      </w:r>
      <w:r w:rsidRPr="00263823">
        <w:rPr>
          <w:rFonts w:ascii="Times New Roman" w:hAnsi="Times New Roman"/>
          <w:sz w:val="24"/>
          <w:szCs w:val="24"/>
        </w:rPr>
        <w:t xml:space="preserve">ечатные и/или электронные образовательные и информационные ресурсы, </w:t>
      </w:r>
      <w:proofErr w:type="gramStart"/>
      <w:r w:rsidRPr="00263823">
        <w:rPr>
          <w:rFonts w:ascii="Times New Roman" w:hAnsi="Times New Roman"/>
          <w:sz w:val="24"/>
          <w:szCs w:val="24"/>
        </w:rPr>
        <w:t>рекомендуемых</w:t>
      </w:r>
      <w:proofErr w:type="gramEnd"/>
      <w:r w:rsidRPr="00263823">
        <w:rPr>
          <w:rFonts w:ascii="Times New Roman" w:hAnsi="Times New Roman"/>
          <w:sz w:val="24"/>
          <w:szCs w:val="24"/>
        </w:rPr>
        <w:t xml:space="preserve"> для использования в образовательном процессе </w:t>
      </w:r>
    </w:p>
    <w:p w:rsidR="003F2A56" w:rsidRPr="00F6170C" w:rsidRDefault="003F2A56" w:rsidP="003F2A56">
      <w:pPr>
        <w:rPr>
          <w:rFonts w:ascii="Times New Roman" w:hAnsi="Times New Roman"/>
          <w:b/>
          <w:bCs/>
          <w:sz w:val="24"/>
          <w:szCs w:val="24"/>
        </w:rPr>
      </w:pPr>
      <w:r w:rsidRPr="00F6170C">
        <w:rPr>
          <w:rFonts w:ascii="Times New Roman" w:hAnsi="Times New Roman"/>
          <w:b/>
          <w:i/>
          <w:sz w:val="24"/>
          <w:szCs w:val="24"/>
        </w:rPr>
        <w:t>ОП.04 ЭЛЕКТРОТЕХНИКА И ЭЛЕКТРОНИКА</w:t>
      </w:r>
    </w:p>
    <w:p w:rsidR="003F2A56" w:rsidRPr="00F6170C" w:rsidRDefault="003F2A56" w:rsidP="003F2A56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6170C">
        <w:rPr>
          <w:rFonts w:ascii="Times New Roman" w:hAnsi="Times New Roman"/>
          <w:bCs/>
          <w:sz w:val="24"/>
          <w:szCs w:val="24"/>
        </w:rPr>
        <w:t>3.1. Для реализации программы учебной дисциплины  должны быть предусмотрены следующие специальные помещения: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F6170C">
        <w:rPr>
          <w:rFonts w:ascii="Times New Roman" w:hAnsi="Times New Roman"/>
          <w:bCs/>
          <w:sz w:val="24"/>
          <w:szCs w:val="24"/>
        </w:rPr>
        <w:t>Лаборатория «Электротехника и электроника»</w:t>
      </w:r>
      <w:r w:rsidRPr="00F6170C">
        <w:rPr>
          <w:rFonts w:ascii="Times New Roman" w:hAnsi="Times New Roman"/>
          <w:sz w:val="24"/>
          <w:szCs w:val="24"/>
          <w:lang w:eastAsia="en-US"/>
        </w:rPr>
        <w:t>,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proofErr w:type="gramStart"/>
      <w:r w:rsidRPr="00F6170C">
        <w:rPr>
          <w:rFonts w:ascii="Times New Roman" w:hAnsi="Times New Roman"/>
          <w:sz w:val="24"/>
          <w:szCs w:val="24"/>
          <w:lang w:eastAsia="en-US"/>
        </w:rPr>
        <w:t>оснащенный</w:t>
      </w:r>
      <w:proofErr w:type="gramEnd"/>
      <w:r w:rsidRPr="00F6170C">
        <w:rPr>
          <w:rFonts w:ascii="Times New Roman" w:hAnsi="Times New Roman"/>
          <w:sz w:val="24"/>
          <w:szCs w:val="24"/>
          <w:lang w:eastAsia="en-US"/>
        </w:rPr>
        <w:t xml:space="preserve"> о</w:t>
      </w:r>
      <w:r w:rsidRPr="00F6170C">
        <w:rPr>
          <w:rFonts w:ascii="Times New Roman" w:hAnsi="Times New Roman"/>
          <w:bCs/>
          <w:sz w:val="24"/>
          <w:szCs w:val="24"/>
          <w:lang w:eastAsia="en-US"/>
        </w:rPr>
        <w:t>борудованием: - рабочее место преподавателя;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F6170C">
        <w:rPr>
          <w:rFonts w:ascii="Times New Roman" w:hAnsi="Times New Roman"/>
          <w:bCs/>
          <w:sz w:val="24"/>
          <w:szCs w:val="24"/>
          <w:lang w:eastAsia="en-US"/>
        </w:rPr>
        <w:t xml:space="preserve">- рабочие места </w:t>
      </w:r>
      <w:proofErr w:type="gramStart"/>
      <w:r w:rsidRPr="00F6170C">
        <w:rPr>
          <w:rFonts w:ascii="Times New Roman" w:hAnsi="Times New Roman"/>
          <w:bCs/>
          <w:sz w:val="24"/>
          <w:szCs w:val="24"/>
          <w:lang w:eastAsia="en-US"/>
        </w:rPr>
        <w:t>обучающихся</w:t>
      </w:r>
      <w:proofErr w:type="gramEnd"/>
      <w:r w:rsidRPr="00F6170C">
        <w:rPr>
          <w:rFonts w:ascii="Times New Roman" w:hAnsi="Times New Roman"/>
          <w:bCs/>
          <w:sz w:val="24"/>
          <w:szCs w:val="24"/>
          <w:lang w:eastAsia="en-US"/>
        </w:rPr>
        <w:t xml:space="preserve">; 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F6170C">
        <w:rPr>
          <w:rFonts w:ascii="Times New Roman" w:hAnsi="Times New Roman"/>
          <w:bCs/>
          <w:sz w:val="24"/>
          <w:szCs w:val="24"/>
          <w:lang w:eastAsia="en-US"/>
        </w:rPr>
        <w:t>- учебно-лабораторные стенды и контрольно-измерительная аппаратура для измерения параметров электрических цепей;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F6170C">
        <w:rPr>
          <w:rFonts w:ascii="Times New Roman" w:hAnsi="Times New Roman"/>
          <w:bCs/>
          <w:sz w:val="24"/>
          <w:szCs w:val="24"/>
          <w:lang w:eastAsia="en-US"/>
        </w:rPr>
        <w:t>- лабораторный комплект (набор) по электротехнике;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F6170C">
        <w:rPr>
          <w:rFonts w:ascii="Times New Roman" w:hAnsi="Times New Roman"/>
          <w:bCs/>
          <w:sz w:val="24"/>
          <w:szCs w:val="24"/>
          <w:lang w:eastAsia="en-US"/>
        </w:rPr>
        <w:t>- лабораторный комплект (набор) по электронике;</w:t>
      </w:r>
    </w:p>
    <w:p w:rsidR="003F2A56" w:rsidRPr="00F6170C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F6170C">
        <w:rPr>
          <w:rFonts w:ascii="Times New Roman" w:hAnsi="Times New Roman"/>
          <w:bCs/>
          <w:sz w:val="24"/>
          <w:szCs w:val="24"/>
          <w:lang w:eastAsia="en-US"/>
        </w:rPr>
        <w:t>- плакаты по темам лабораторно-практических занятий.</w:t>
      </w:r>
    </w:p>
    <w:p w:rsidR="003F2A56" w:rsidRDefault="003F2A56" w:rsidP="003F2A5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3F2A56" w:rsidRDefault="003F2A56" w:rsidP="003F2A5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«ОП.</w:t>
      </w:r>
      <w:r w:rsidRPr="00584B7B">
        <w:rPr>
          <w:rFonts w:ascii="Times New Roman" w:hAnsi="Times New Roman"/>
          <w:b/>
          <w:i/>
          <w:sz w:val="24"/>
          <w:szCs w:val="24"/>
        </w:rPr>
        <w:t>0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Pr="00584B7B">
        <w:rPr>
          <w:rFonts w:ascii="Times New Roman" w:hAnsi="Times New Roman"/>
          <w:b/>
          <w:i/>
          <w:sz w:val="24"/>
          <w:szCs w:val="24"/>
        </w:rPr>
        <w:t xml:space="preserve"> МАТЕРИАЛОВЕДЕНИЕ</w:t>
      </w:r>
      <w:r>
        <w:rPr>
          <w:rFonts w:ascii="Times New Roman" w:hAnsi="Times New Roman"/>
          <w:b/>
          <w:i/>
          <w:sz w:val="24"/>
          <w:szCs w:val="24"/>
        </w:rPr>
        <w:t>»</w:t>
      </w:r>
    </w:p>
    <w:p w:rsidR="003F2A56" w:rsidRPr="001C1A2D" w:rsidRDefault="003F2A56" w:rsidP="003F2A56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C1A2D">
        <w:rPr>
          <w:rFonts w:ascii="Times New Roman" w:hAnsi="Times New Roman"/>
          <w:bCs/>
          <w:sz w:val="24"/>
          <w:szCs w:val="24"/>
        </w:rPr>
        <w:t>Кабинет</w:t>
      </w:r>
      <w:r w:rsidRPr="001C1A2D">
        <w:rPr>
          <w:rFonts w:ascii="Times New Roman" w:hAnsi="Times New Roman"/>
          <w:bCs/>
          <w:i/>
          <w:sz w:val="24"/>
          <w:szCs w:val="24"/>
        </w:rPr>
        <w:t xml:space="preserve"> «</w:t>
      </w:r>
      <w:r w:rsidRPr="001C1A2D">
        <w:rPr>
          <w:rFonts w:ascii="Times New Roman" w:hAnsi="Times New Roman"/>
          <w:sz w:val="24"/>
          <w:szCs w:val="24"/>
        </w:rPr>
        <w:t>Основы материаловедения</w:t>
      </w:r>
      <w:r w:rsidRPr="001C1A2D">
        <w:rPr>
          <w:rFonts w:ascii="Times New Roman" w:hAnsi="Times New Roman"/>
          <w:bCs/>
          <w:i/>
          <w:sz w:val="24"/>
          <w:szCs w:val="24"/>
        </w:rPr>
        <w:t>»</w:t>
      </w:r>
      <w:r w:rsidRPr="001C1A2D">
        <w:rPr>
          <w:rFonts w:ascii="Times New Roman" w:hAnsi="Times New Roman"/>
          <w:sz w:val="24"/>
          <w:szCs w:val="24"/>
          <w:lang w:eastAsia="en-US"/>
        </w:rPr>
        <w:t>,</w:t>
      </w:r>
    </w:p>
    <w:p w:rsidR="003F2A56" w:rsidRPr="001C1A2D" w:rsidRDefault="003F2A56" w:rsidP="003F2A56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proofErr w:type="gramStart"/>
      <w:r w:rsidRPr="001C1A2D">
        <w:rPr>
          <w:rFonts w:ascii="Times New Roman" w:hAnsi="Times New Roman"/>
          <w:sz w:val="24"/>
          <w:szCs w:val="24"/>
          <w:lang w:eastAsia="en-US"/>
        </w:rPr>
        <w:t>оснащенный</w:t>
      </w:r>
      <w:proofErr w:type="gramEnd"/>
      <w:r w:rsidRPr="001C1A2D">
        <w:rPr>
          <w:rFonts w:ascii="Times New Roman" w:hAnsi="Times New Roman"/>
          <w:sz w:val="24"/>
          <w:szCs w:val="24"/>
          <w:lang w:eastAsia="en-US"/>
        </w:rPr>
        <w:t xml:space="preserve"> о</w:t>
      </w:r>
      <w:r w:rsidRPr="001C1A2D">
        <w:rPr>
          <w:rFonts w:ascii="Times New Roman" w:hAnsi="Times New Roman"/>
          <w:bCs/>
          <w:sz w:val="24"/>
          <w:szCs w:val="24"/>
          <w:lang w:eastAsia="en-US"/>
        </w:rPr>
        <w:t xml:space="preserve">борудованием и </w:t>
      </w:r>
      <w:r w:rsidRPr="001C1A2D">
        <w:rPr>
          <w:rFonts w:ascii="Times New Roman" w:hAnsi="Times New Roman"/>
          <w:sz w:val="24"/>
          <w:szCs w:val="24"/>
          <w:lang w:eastAsia="en-US"/>
        </w:rPr>
        <w:t>т</w:t>
      </w:r>
      <w:r w:rsidRPr="001C1A2D">
        <w:rPr>
          <w:rFonts w:ascii="Times New Roman" w:hAnsi="Times New Roman"/>
          <w:bCs/>
          <w:sz w:val="24"/>
          <w:szCs w:val="24"/>
          <w:lang w:eastAsia="en-US"/>
        </w:rPr>
        <w:t>ехническими средствами обучения:</w:t>
      </w:r>
    </w:p>
    <w:p w:rsidR="003F2A56" w:rsidRPr="001C1A2D" w:rsidRDefault="003F2A56" w:rsidP="00FF4584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>- компьютер с лицензионным программным обеспечением и мультимедиа проектор</w:t>
      </w:r>
      <w:r w:rsidRPr="001C1A2D">
        <w:rPr>
          <w:rFonts w:ascii="Times New Roman" w:hAnsi="Times New Roman"/>
          <w:bCs/>
          <w:i/>
          <w:sz w:val="24"/>
          <w:szCs w:val="24"/>
        </w:rPr>
        <w:t>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 xml:space="preserve">- посадочные места по количеству </w:t>
      </w:r>
      <w:proofErr w:type="gramStart"/>
      <w:r w:rsidRPr="001C1A2D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1C1A2D">
        <w:rPr>
          <w:rFonts w:ascii="Times New Roman" w:hAnsi="Times New Roman"/>
          <w:bCs/>
          <w:sz w:val="24"/>
          <w:szCs w:val="24"/>
        </w:rPr>
        <w:t>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lastRenderedPageBreak/>
        <w:t>- рабочее место преподавателя;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>- комплект учебно-наглядных пособий «Материаловедение»;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>- объемные модели металлической кристаллической решетки;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>- образцы металлов (стали, чугуна, цветных металлов и сплавов);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>- образцы неметаллических материалов;</w:t>
      </w:r>
    </w:p>
    <w:p w:rsidR="003F2A56" w:rsidRPr="001C1A2D" w:rsidRDefault="003F2A56" w:rsidP="00FF45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1A2D">
        <w:rPr>
          <w:rFonts w:ascii="Times New Roman" w:hAnsi="Times New Roman"/>
          <w:bCs/>
          <w:sz w:val="24"/>
          <w:szCs w:val="24"/>
        </w:rPr>
        <w:t>- образцы смазочных материалов.</w:t>
      </w:r>
    </w:p>
    <w:p w:rsidR="003F2A56" w:rsidRPr="001C1A2D" w:rsidRDefault="003F2A56" w:rsidP="003F2A56">
      <w:pPr>
        <w:suppressAutoHyphens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1C1A2D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3F2A56" w:rsidRDefault="003F2A56" w:rsidP="003F2A56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 xml:space="preserve">Для реализации программы библиотечный фонд образовательной организации </w:t>
      </w:r>
      <w:r>
        <w:rPr>
          <w:rFonts w:ascii="Times New Roman" w:hAnsi="Times New Roman"/>
          <w:bCs/>
          <w:sz w:val="24"/>
          <w:szCs w:val="24"/>
        </w:rPr>
        <w:t>должен</w:t>
      </w:r>
      <w:r w:rsidRPr="00B6320A">
        <w:rPr>
          <w:rFonts w:ascii="Times New Roman" w:hAnsi="Times New Roman"/>
          <w:bCs/>
          <w:sz w:val="24"/>
          <w:szCs w:val="24"/>
        </w:rPr>
        <w:t xml:space="preserve">  иметь  п</w:t>
      </w:r>
      <w:r w:rsidRPr="00B6320A">
        <w:rPr>
          <w:rFonts w:ascii="Times New Roman" w:hAnsi="Times New Roman"/>
          <w:sz w:val="24"/>
          <w:szCs w:val="24"/>
        </w:rPr>
        <w:t>ечатные и/или электронные образовательные и информационные ресурсы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6320A">
        <w:rPr>
          <w:rFonts w:ascii="Times New Roman" w:hAnsi="Times New Roman"/>
          <w:sz w:val="24"/>
          <w:szCs w:val="24"/>
        </w:rPr>
        <w:t xml:space="preserve">Образовательная организация самостоятельно выбирает учебники и учебные пособия, а также электронные ресурсы для использования в учебном процессе. </w:t>
      </w:r>
      <w:r w:rsidRPr="00B6320A">
        <w:rPr>
          <w:rFonts w:ascii="Times New Roman" w:hAnsi="Times New Roman"/>
          <w:bCs/>
          <w:sz w:val="24"/>
          <w:szCs w:val="24"/>
        </w:rPr>
        <w:t xml:space="preserve"> </w:t>
      </w:r>
    </w:p>
    <w:p w:rsidR="003F2A56" w:rsidRDefault="003F2A56" w:rsidP="003F2A56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3F2A56" w:rsidRPr="001237A7" w:rsidRDefault="003F2A56" w:rsidP="003F2A56">
      <w:pPr>
        <w:spacing w:after="0"/>
        <w:rPr>
          <w:rFonts w:ascii="Times New Roman" w:hAnsi="Times New Roman"/>
          <w:b/>
          <w:sz w:val="24"/>
          <w:szCs w:val="24"/>
        </w:rPr>
      </w:pPr>
      <w:r w:rsidRPr="001237A7">
        <w:rPr>
          <w:rFonts w:ascii="Times New Roman" w:hAnsi="Times New Roman"/>
          <w:b/>
          <w:i/>
          <w:sz w:val="24"/>
          <w:szCs w:val="24"/>
        </w:rPr>
        <w:t>«ОП.05 ОСНОВЫ ГИДРАВЛИКИ И ТЕПЛОТЕХНИКИ»</w:t>
      </w:r>
    </w:p>
    <w:p w:rsidR="003F2A56" w:rsidRPr="001237A7" w:rsidRDefault="003F2A56" w:rsidP="003F2A56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237A7">
        <w:rPr>
          <w:rFonts w:ascii="Times New Roman" w:hAnsi="Times New Roman"/>
          <w:b/>
          <w:bCs/>
          <w:color w:val="000000"/>
          <w:sz w:val="24"/>
          <w:szCs w:val="24"/>
        </w:rPr>
        <w:t>Лаборатория «Гидравлики и теплотехники»:</w:t>
      </w:r>
    </w:p>
    <w:p w:rsidR="003F2A56" w:rsidRPr="001237A7" w:rsidRDefault="003F2A56" w:rsidP="003F2A56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237A7">
        <w:rPr>
          <w:rFonts w:ascii="Times New Roman" w:hAnsi="Times New Roman"/>
          <w:bCs/>
          <w:color w:val="000000"/>
          <w:sz w:val="24"/>
          <w:szCs w:val="24"/>
        </w:rPr>
        <w:t>- рабочее место преподавателя;</w:t>
      </w:r>
    </w:p>
    <w:p w:rsidR="003F2A56" w:rsidRPr="001237A7" w:rsidRDefault="003F2A56" w:rsidP="003F2A56">
      <w:pPr>
        <w:spacing w:after="0"/>
        <w:ind w:firstLine="425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1237A7">
        <w:rPr>
          <w:rFonts w:ascii="Times New Roman" w:hAnsi="Times New Roman"/>
          <w:color w:val="000000"/>
          <w:kern w:val="36"/>
          <w:sz w:val="24"/>
          <w:szCs w:val="24"/>
        </w:rPr>
        <w:t>- рабочие места</w:t>
      </w:r>
      <w:r w:rsidRPr="001237A7">
        <w:rPr>
          <w:rFonts w:ascii="Times New Roman" w:hAnsi="Times New Roman"/>
          <w:b/>
          <w:bCs/>
          <w:color w:val="000000"/>
          <w:kern w:val="36"/>
          <w:sz w:val="24"/>
          <w:szCs w:val="24"/>
        </w:rPr>
        <w:t xml:space="preserve"> </w:t>
      </w:r>
      <w:proofErr w:type="gramStart"/>
      <w:r w:rsidRPr="001237A7">
        <w:rPr>
          <w:rFonts w:ascii="Times New Roman" w:hAnsi="Times New Roman"/>
          <w:bCs/>
          <w:color w:val="000000"/>
          <w:kern w:val="36"/>
          <w:sz w:val="24"/>
          <w:szCs w:val="24"/>
        </w:rPr>
        <w:t>обучающихся</w:t>
      </w:r>
      <w:proofErr w:type="gramEnd"/>
      <w:r w:rsidRPr="001237A7">
        <w:rPr>
          <w:rFonts w:ascii="Times New Roman" w:hAnsi="Times New Roman"/>
          <w:bCs/>
          <w:color w:val="000000"/>
          <w:kern w:val="36"/>
          <w:sz w:val="24"/>
          <w:szCs w:val="24"/>
        </w:rPr>
        <w:t>;</w:t>
      </w:r>
      <w:r w:rsidRPr="001237A7">
        <w:rPr>
          <w:rFonts w:ascii="Times New Roman" w:hAnsi="Times New Roman"/>
          <w:color w:val="000000"/>
          <w:kern w:val="36"/>
          <w:sz w:val="24"/>
          <w:szCs w:val="24"/>
        </w:rPr>
        <w:t xml:space="preserve"> </w:t>
      </w:r>
    </w:p>
    <w:p w:rsidR="003F2A56" w:rsidRPr="001237A7" w:rsidRDefault="003F2A56" w:rsidP="003F2A56">
      <w:pPr>
        <w:autoSpaceDE w:val="0"/>
        <w:autoSpaceDN w:val="0"/>
        <w:adjustRightInd w:val="0"/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1237A7">
        <w:rPr>
          <w:rFonts w:ascii="Times New Roman" w:hAnsi="Times New Roman"/>
          <w:sz w:val="24"/>
          <w:szCs w:val="24"/>
        </w:rPr>
        <w:t xml:space="preserve">- учебно-наглядные пособия по теме «Гидравлика и теплотехника»; </w:t>
      </w:r>
    </w:p>
    <w:p w:rsidR="003F2A56" w:rsidRPr="001237A7" w:rsidRDefault="003F2A56" w:rsidP="003F2A56">
      <w:pPr>
        <w:autoSpaceDE w:val="0"/>
        <w:autoSpaceDN w:val="0"/>
        <w:adjustRightInd w:val="0"/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1237A7">
        <w:rPr>
          <w:rFonts w:ascii="Times New Roman" w:hAnsi="Times New Roman"/>
          <w:sz w:val="24"/>
          <w:szCs w:val="24"/>
        </w:rPr>
        <w:t>- учебно-наглядные пособия по теме «Термодинамика»;</w:t>
      </w:r>
    </w:p>
    <w:p w:rsidR="003F2A56" w:rsidRPr="001237A7" w:rsidRDefault="003F2A56" w:rsidP="003F2A56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Cs/>
          <w:sz w:val="24"/>
          <w:szCs w:val="24"/>
        </w:rPr>
      </w:pPr>
      <w:r w:rsidRPr="001237A7">
        <w:rPr>
          <w:rFonts w:ascii="Times New Roman" w:hAnsi="Times New Roman"/>
          <w:bCs/>
          <w:color w:val="000000"/>
          <w:sz w:val="24"/>
          <w:szCs w:val="24"/>
        </w:rPr>
        <w:t xml:space="preserve">- стенды по определению гидростатических и гидродинамических характеристик </w:t>
      </w:r>
      <w:r w:rsidRPr="001237A7">
        <w:rPr>
          <w:rFonts w:ascii="Times New Roman" w:hAnsi="Times New Roman"/>
          <w:bCs/>
          <w:sz w:val="24"/>
          <w:szCs w:val="24"/>
        </w:rPr>
        <w:t>жидкости;</w:t>
      </w:r>
    </w:p>
    <w:p w:rsidR="003F2A56" w:rsidRPr="001237A7" w:rsidRDefault="003F2A56" w:rsidP="003F2A56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Cs/>
          <w:sz w:val="24"/>
          <w:szCs w:val="24"/>
        </w:rPr>
      </w:pPr>
      <w:r w:rsidRPr="001237A7">
        <w:rPr>
          <w:rFonts w:ascii="Times New Roman" w:hAnsi="Times New Roman"/>
          <w:bCs/>
          <w:sz w:val="24"/>
          <w:szCs w:val="24"/>
        </w:rPr>
        <w:t>- стенды по определению характеристик гидропривода и гидравлических машин;</w:t>
      </w:r>
    </w:p>
    <w:p w:rsidR="003F2A56" w:rsidRPr="001237A7" w:rsidRDefault="003F2A56" w:rsidP="003F2A56">
      <w:pPr>
        <w:spacing w:after="0"/>
        <w:ind w:firstLine="425"/>
        <w:jc w:val="both"/>
        <w:outlineLvl w:val="0"/>
        <w:rPr>
          <w:rFonts w:ascii="Times New Roman" w:hAnsi="Times New Roman"/>
          <w:b/>
          <w:color w:val="000000"/>
          <w:kern w:val="36"/>
          <w:sz w:val="24"/>
          <w:szCs w:val="24"/>
        </w:rPr>
      </w:pPr>
      <w:r w:rsidRPr="001237A7">
        <w:rPr>
          <w:rFonts w:ascii="Times New Roman" w:hAnsi="Times New Roman"/>
          <w:kern w:val="36"/>
          <w:sz w:val="24"/>
          <w:szCs w:val="24"/>
        </w:rPr>
        <w:t xml:space="preserve">- </w:t>
      </w:r>
      <w:r w:rsidRPr="001237A7">
        <w:rPr>
          <w:rFonts w:ascii="Times New Roman" w:hAnsi="Times New Roman"/>
          <w:bCs/>
          <w:kern w:val="36"/>
          <w:sz w:val="24"/>
          <w:szCs w:val="24"/>
        </w:rPr>
        <w:t xml:space="preserve">комплект учебного оборудования </w:t>
      </w:r>
      <w:r w:rsidRPr="001237A7">
        <w:rPr>
          <w:rFonts w:ascii="Times New Roman" w:hAnsi="Times New Roman"/>
          <w:kern w:val="36"/>
          <w:sz w:val="24"/>
          <w:szCs w:val="24"/>
        </w:rPr>
        <w:t>по определению т</w:t>
      </w:r>
      <w:r w:rsidRPr="001237A7">
        <w:rPr>
          <w:rFonts w:ascii="Times New Roman" w:hAnsi="Times New Roman"/>
          <w:bCs/>
          <w:kern w:val="36"/>
          <w:sz w:val="24"/>
          <w:szCs w:val="24"/>
        </w:rPr>
        <w:t>епловы</w:t>
      </w:r>
      <w:r w:rsidRPr="001237A7">
        <w:rPr>
          <w:rFonts w:ascii="Times New Roman" w:hAnsi="Times New Roman"/>
          <w:kern w:val="36"/>
          <w:sz w:val="24"/>
          <w:szCs w:val="24"/>
        </w:rPr>
        <w:t>х</w:t>
      </w:r>
      <w:r w:rsidRPr="001237A7">
        <w:rPr>
          <w:rFonts w:ascii="Times New Roman" w:hAnsi="Times New Roman"/>
          <w:bCs/>
          <w:kern w:val="36"/>
          <w:sz w:val="24"/>
          <w:szCs w:val="24"/>
        </w:rPr>
        <w:t xml:space="preserve"> характеристик приборов отопления, теплотехнике газов и жидкостей.</w:t>
      </w:r>
    </w:p>
    <w:p w:rsidR="003F2A56" w:rsidRPr="001237A7" w:rsidRDefault="003F2A56" w:rsidP="003F2A56">
      <w:pPr>
        <w:suppressAutoHyphens/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1237A7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3F2A56" w:rsidRPr="001237A7" w:rsidRDefault="003F2A56" w:rsidP="003F2A56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237A7">
        <w:rPr>
          <w:rFonts w:ascii="Times New Roman" w:hAnsi="Times New Roman"/>
          <w:bCs/>
          <w:sz w:val="24"/>
          <w:szCs w:val="24"/>
        </w:rPr>
        <w:t>Для реализации программы библиотечный фонд образовательной организации должен  иметь  п</w:t>
      </w:r>
      <w:r w:rsidRPr="001237A7">
        <w:rPr>
          <w:rFonts w:ascii="Times New Roman" w:hAnsi="Times New Roman"/>
          <w:sz w:val="24"/>
          <w:szCs w:val="24"/>
        </w:rPr>
        <w:t xml:space="preserve">ечатные и/или электронные образовательные и информационные ресурсы. Образовательная организация самостоятельно выбирает учебники и учебные пособия, а также электронные ресурсы для использования в учебном процессе. </w:t>
      </w:r>
      <w:r w:rsidRPr="001237A7">
        <w:rPr>
          <w:rFonts w:ascii="Times New Roman" w:hAnsi="Times New Roman"/>
          <w:bCs/>
          <w:sz w:val="24"/>
          <w:szCs w:val="24"/>
        </w:rPr>
        <w:t xml:space="preserve"> </w:t>
      </w:r>
    </w:p>
    <w:p w:rsidR="003F2A56" w:rsidRPr="00BB01F4" w:rsidRDefault="003F2A56" w:rsidP="00FF4584">
      <w:pPr>
        <w:rPr>
          <w:rFonts w:ascii="Times New Roman" w:hAnsi="Times New Roman"/>
          <w:b/>
          <w:i/>
          <w:sz w:val="24"/>
          <w:szCs w:val="24"/>
        </w:rPr>
      </w:pPr>
      <w:r w:rsidRPr="00BB01F4">
        <w:rPr>
          <w:rFonts w:ascii="Times New Roman" w:hAnsi="Times New Roman"/>
          <w:b/>
          <w:i/>
          <w:sz w:val="24"/>
          <w:szCs w:val="24"/>
        </w:rPr>
        <w:t>ОП.06 ОСНОВЫ АГРОНОМИИ»</w:t>
      </w:r>
    </w:p>
    <w:p w:rsidR="003F2A56" w:rsidRPr="00BB01F4" w:rsidRDefault="003F2A56" w:rsidP="003F2A56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BB01F4">
        <w:rPr>
          <w:rFonts w:ascii="Times New Roman" w:hAnsi="Times New Roman"/>
          <w:bCs/>
          <w:sz w:val="24"/>
          <w:szCs w:val="24"/>
        </w:rPr>
        <w:t>Кабинет</w:t>
      </w:r>
      <w:r w:rsidRPr="00BB01F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BB01F4">
        <w:rPr>
          <w:rFonts w:ascii="Times New Roman" w:hAnsi="Times New Roman"/>
          <w:bCs/>
          <w:sz w:val="24"/>
          <w:szCs w:val="24"/>
        </w:rPr>
        <w:t>«Агрономии»</w:t>
      </w:r>
      <w:r w:rsidRPr="00BB01F4">
        <w:rPr>
          <w:rFonts w:ascii="Times New Roman" w:hAnsi="Times New Roman"/>
          <w:sz w:val="24"/>
          <w:szCs w:val="24"/>
          <w:lang w:eastAsia="en-US"/>
        </w:rPr>
        <w:t>,</w:t>
      </w:r>
    </w:p>
    <w:p w:rsidR="003F2A56" w:rsidRPr="00BB01F4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BB01F4">
        <w:rPr>
          <w:rFonts w:ascii="Times New Roman" w:hAnsi="Times New Roman"/>
          <w:sz w:val="24"/>
          <w:szCs w:val="24"/>
          <w:lang w:eastAsia="en-US"/>
        </w:rPr>
        <w:t>оснащенный о</w:t>
      </w:r>
      <w:r w:rsidRPr="00BB01F4">
        <w:rPr>
          <w:rFonts w:ascii="Times New Roman" w:hAnsi="Times New Roman"/>
          <w:bCs/>
          <w:sz w:val="24"/>
          <w:szCs w:val="24"/>
          <w:lang w:eastAsia="en-US"/>
        </w:rPr>
        <w:t>борудованием: рабочее место преподавателя, рабочие места обучающихся, гербарии растений, коллекции семян сельскохозяйственных культур, вредителей, удобрений, муляжи плодов и овощей, макеты почвообрабатывающих орудий</w:t>
      </w:r>
      <w:r w:rsidRPr="00BB01F4">
        <w:rPr>
          <w:rFonts w:ascii="Times New Roman" w:hAnsi="Times New Roman"/>
          <w:bCs/>
          <w:sz w:val="24"/>
          <w:szCs w:val="24"/>
        </w:rPr>
        <w:t>;</w:t>
      </w:r>
      <w:r w:rsidRPr="00BB01F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BB01F4">
        <w:rPr>
          <w:rFonts w:ascii="Times New Roman" w:hAnsi="Times New Roman"/>
          <w:sz w:val="24"/>
          <w:szCs w:val="24"/>
          <w:lang w:eastAsia="en-US"/>
        </w:rPr>
        <w:t>т</w:t>
      </w:r>
      <w:r w:rsidRPr="00BB01F4">
        <w:rPr>
          <w:rFonts w:ascii="Times New Roman" w:hAnsi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r w:rsidRPr="00BB01F4">
        <w:rPr>
          <w:rFonts w:ascii="Times New Roman" w:hAnsi="Times New Roman"/>
          <w:sz w:val="24"/>
          <w:szCs w:val="24"/>
          <w:lang w:eastAsia="en-US"/>
        </w:rPr>
        <w:t>мультимедийный комплекс (проектор, проекционный экран, ноутбук).</w:t>
      </w:r>
      <w:proofErr w:type="gramEnd"/>
    </w:p>
    <w:p w:rsidR="003F2A56" w:rsidRPr="008F6187" w:rsidRDefault="003F2A56" w:rsidP="00FF4584">
      <w:pPr>
        <w:rPr>
          <w:rFonts w:ascii="Times New Roman" w:hAnsi="Times New Roman"/>
          <w:b/>
          <w:i/>
          <w:sz w:val="24"/>
          <w:szCs w:val="24"/>
        </w:rPr>
      </w:pPr>
      <w:r w:rsidRPr="008F6187">
        <w:rPr>
          <w:rFonts w:ascii="Times New Roman" w:hAnsi="Times New Roman"/>
          <w:b/>
          <w:i/>
          <w:sz w:val="24"/>
          <w:szCs w:val="24"/>
        </w:rPr>
        <w:t>ОП.07 ОСНОВЫ ЗООТЕХНИИ»</w:t>
      </w:r>
    </w:p>
    <w:p w:rsidR="003F2A56" w:rsidRPr="008F6187" w:rsidRDefault="003F2A56" w:rsidP="003F2A56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8F6187">
        <w:rPr>
          <w:rFonts w:ascii="Times New Roman" w:hAnsi="Times New Roman"/>
          <w:bCs/>
          <w:sz w:val="24"/>
          <w:szCs w:val="24"/>
        </w:rPr>
        <w:t>Кабинет</w:t>
      </w:r>
      <w:r w:rsidRPr="008F6187">
        <w:rPr>
          <w:rFonts w:ascii="Times New Roman" w:hAnsi="Times New Roman"/>
          <w:bCs/>
          <w:i/>
          <w:sz w:val="24"/>
          <w:szCs w:val="24"/>
        </w:rPr>
        <w:t xml:space="preserve"> «Зоотехнии»</w:t>
      </w:r>
      <w:r w:rsidRPr="008F6187">
        <w:rPr>
          <w:rFonts w:ascii="Times New Roman" w:hAnsi="Times New Roman"/>
          <w:sz w:val="24"/>
          <w:szCs w:val="24"/>
          <w:lang w:eastAsia="en-US"/>
        </w:rPr>
        <w:t>,</w:t>
      </w:r>
    </w:p>
    <w:p w:rsidR="003F2A56" w:rsidRPr="008F6187" w:rsidRDefault="003F2A56" w:rsidP="003F2A5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187">
        <w:rPr>
          <w:rFonts w:ascii="Times New Roman" w:hAnsi="Times New Roman"/>
          <w:sz w:val="24"/>
          <w:szCs w:val="24"/>
          <w:lang w:eastAsia="en-US"/>
        </w:rPr>
        <w:t>оснащенный о</w:t>
      </w:r>
      <w:r w:rsidRPr="008F6187">
        <w:rPr>
          <w:rFonts w:ascii="Times New Roman" w:hAnsi="Times New Roman"/>
          <w:bCs/>
          <w:sz w:val="24"/>
          <w:szCs w:val="24"/>
          <w:lang w:eastAsia="en-US"/>
        </w:rPr>
        <w:t xml:space="preserve">борудованием: </w:t>
      </w:r>
      <w:r w:rsidRPr="008F6187">
        <w:rPr>
          <w:rFonts w:ascii="Times New Roman" w:hAnsi="Times New Roman"/>
          <w:color w:val="000000"/>
          <w:sz w:val="24"/>
          <w:szCs w:val="24"/>
        </w:rPr>
        <w:t>рабочее место преподавателя, рабочие места обучающихся, муляжи пород сельскохозяйственных животных, макеты и стенды по темам занятий, комплект приборов для определения микроклимата, инструменты для мечения животных</w:t>
      </w:r>
      <w:r w:rsidRPr="008F6187">
        <w:rPr>
          <w:rFonts w:ascii="Times New Roman" w:hAnsi="Times New Roman"/>
          <w:bCs/>
          <w:i/>
          <w:sz w:val="24"/>
          <w:szCs w:val="24"/>
        </w:rPr>
        <w:t xml:space="preserve">; </w:t>
      </w:r>
      <w:r w:rsidRPr="008F6187">
        <w:rPr>
          <w:rFonts w:ascii="Times New Roman" w:hAnsi="Times New Roman"/>
          <w:sz w:val="24"/>
          <w:szCs w:val="24"/>
          <w:lang w:eastAsia="en-US"/>
        </w:rPr>
        <w:t>т</w:t>
      </w:r>
      <w:r w:rsidRPr="008F6187">
        <w:rPr>
          <w:rFonts w:ascii="Times New Roman" w:hAnsi="Times New Roman"/>
          <w:bCs/>
          <w:sz w:val="24"/>
          <w:szCs w:val="24"/>
          <w:lang w:eastAsia="en-US"/>
        </w:rPr>
        <w:t>ехническими средствами обучения:</w:t>
      </w:r>
      <w:r w:rsidRPr="008F6187">
        <w:rPr>
          <w:rFonts w:ascii="Times New Roman" w:hAnsi="Times New Roman"/>
          <w:color w:val="000000"/>
          <w:sz w:val="24"/>
          <w:szCs w:val="24"/>
        </w:rPr>
        <w:t xml:space="preserve"> мультимедийный комплекс (проектор, проекционный экран, ноутбук)</w:t>
      </w:r>
      <w:r w:rsidRPr="008F6187">
        <w:rPr>
          <w:rFonts w:ascii="Times New Roman" w:hAnsi="Times New Roman"/>
          <w:sz w:val="24"/>
          <w:szCs w:val="24"/>
          <w:lang w:eastAsia="en-US"/>
        </w:rPr>
        <w:t>.</w:t>
      </w:r>
    </w:p>
    <w:p w:rsidR="00E74024" w:rsidRPr="00754402" w:rsidRDefault="00E74024" w:rsidP="00FF4584">
      <w:pPr>
        <w:spacing w:after="0"/>
        <w:rPr>
          <w:rFonts w:ascii="Times New Roman" w:hAnsi="Times New Roman"/>
          <w:b/>
          <w:sz w:val="24"/>
          <w:szCs w:val="24"/>
        </w:rPr>
      </w:pPr>
      <w:r w:rsidRPr="00B84750">
        <w:rPr>
          <w:rFonts w:ascii="Times New Roman" w:hAnsi="Times New Roman"/>
          <w:b/>
          <w:i/>
          <w:sz w:val="24"/>
          <w:szCs w:val="24"/>
        </w:rPr>
        <w:t>ОП</w:t>
      </w:r>
      <w:r>
        <w:rPr>
          <w:rFonts w:ascii="Times New Roman" w:hAnsi="Times New Roman"/>
          <w:b/>
          <w:i/>
          <w:sz w:val="24"/>
          <w:szCs w:val="24"/>
        </w:rPr>
        <w:t>.</w:t>
      </w:r>
      <w:r w:rsidRPr="00B84750">
        <w:rPr>
          <w:rFonts w:ascii="Times New Roman" w:hAnsi="Times New Roman"/>
          <w:b/>
          <w:i/>
          <w:sz w:val="24"/>
          <w:szCs w:val="24"/>
        </w:rPr>
        <w:t xml:space="preserve">09 МЕТРОЛОГИЯ, СТАНДАРТИЗАЦИЯ </w:t>
      </w:r>
      <w:r w:rsidRPr="00B84750">
        <w:rPr>
          <w:rFonts w:ascii="Times New Roman" w:hAnsi="Times New Roman"/>
          <w:b/>
          <w:i/>
          <w:caps/>
          <w:sz w:val="24"/>
          <w:szCs w:val="24"/>
        </w:rPr>
        <w:t>и подтверждение качества</w:t>
      </w:r>
      <w:r w:rsidRPr="00B84750">
        <w:rPr>
          <w:rFonts w:ascii="Times New Roman" w:hAnsi="Times New Roman"/>
          <w:b/>
          <w:i/>
          <w:sz w:val="24"/>
          <w:szCs w:val="24"/>
        </w:rPr>
        <w:t>»</w:t>
      </w:r>
    </w:p>
    <w:p w:rsidR="00E74024" w:rsidRPr="00B6320A" w:rsidRDefault="00E74024" w:rsidP="00E74024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6320A">
        <w:rPr>
          <w:rFonts w:ascii="Times New Roman" w:hAnsi="Times New Roman"/>
          <w:bCs/>
          <w:sz w:val="24"/>
          <w:szCs w:val="24"/>
        </w:rPr>
        <w:t>Кабинет</w:t>
      </w:r>
      <w:r w:rsidRPr="00B6320A">
        <w:rPr>
          <w:rFonts w:ascii="Times New Roman" w:hAnsi="Times New Roman"/>
          <w:bCs/>
          <w:i/>
          <w:sz w:val="24"/>
          <w:szCs w:val="24"/>
        </w:rPr>
        <w:t xml:space="preserve"> «</w:t>
      </w:r>
      <w:r w:rsidRPr="00B6320A">
        <w:rPr>
          <w:rFonts w:ascii="Times New Roman" w:hAnsi="Times New Roman"/>
          <w:sz w:val="24"/>
          <w:szCs w:val="24"/>
        </w:rPr>
        <w:t>Метрология, стандартизация и сертификация</w:t>
      </w:r>
      <w:r w:rsidRPr="00B6320A">
        <w:rPr>
          <w:rFonts w:ascii="Times New Roman" w:hAnsi="Times New Roman"/>
          <w:bCs/>
          <w:i/>
          <w:sz w:val="24"/>
          <w:szCs w:val="24"/>
        </w:rPr>
        <w:t>»</w:t>
      </w:r>
      <w:r w:rsidRPr="00B6320A">
        <w:rPr>
          <w:rFonts w:ascii="Times New Roman" w:hAnsi="Times New Roman"/>
          <w:sz w:val="24"/>
          <w:szCs w:val="24"/>
          <w:lang w:eastAsia="en-US"/>
        </w:rPr>
        <w:t>, оснащенный о</w:t>
      </w:r>
      <w:r w:rsidRPr="00B6320A">
        <w:rPr>
          <w:rFonts w:ascii="Times New Roman" w:hAnsi="Times New Roman"/>
          <w:bCs/>
          <w:sz w:val="24"/>
          <w:szCs w:val="24"/>
          <w:lang w:eastAsia="en-US"/>
        </w:rPr>
        <w:t>борудованием: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 xml:space="preserve">- посадочные места по количеству </w:t>
      </w:r>
      <w:proofErr w:type="gramStart"/>
      <w:r w:rsidRPr="00B6320A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B6320A">
        <w:rPr>
          <w:rFonts w:ascii="Times New Roman" w:hAnsi="Times New Roman"/>
          <w:bCs/>
          <w:sz w:val="24"/>
          <w:szCs w:val="24"/>
        </w:rPr>
        <w:t>;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>- рабочее место преподавателя;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>- комплект учебных плакатов и наглядных пособий;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lastRenderedPageBreak/>
        <w:t>- комплекты заданий для тестирования и контрольных работ;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>- измерительные инструменты,</w:t>
      </w:r>
    </w:p>
    <w:p w:rsidR="00E74024" w:rsidRPr="00B6320A" w:rsidRDefault="00E74024" w:rsidP="00E74024">
      <w:pPr>
        <w:spacing w:after="0"/>
        <w:ind w:firstLine="567"/>
        <w:rPr>
          <w:rFonts w:ascii="Times New Roman" w:hAnsi="Times New Roman"/>
          <w:bCs/>
          <w:sz w:val="24"/>
          <w:szCs w:val="24"/>
          <w:lang w:eastAsia="en-US"/>
        </w:rPr>
      </w:pPr>
      <w:r w:rsidRPr="00B6320A">
        <w:rPr>
          <w:rFonts w:ascii="Times New Roman" w:hAnsi="Times New Roman"/>
          <w:sz w:val="24"/>
          <w:szCs w:val="24"/>
          <w:lang w:eastAsia="en-US"/>
        </w:rPr>
        <w:t>т</w:t>
      </w:r>
      <w:r w:rsidRPr="00B6320A">
        <w:rPr>
          <w:rFonts w:ascii="Times New Roman" w:hAnsi="Times New Roman"/>
          <w:bCs/>
          <w:sz w:val="24"/>
          <w:szCs w:val="24"/>
          <w:lang w:eastAsia="en-US"/>
        </w:rPr>
        <w:t>ехническими средствами обучения: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>- персональный компьютер;</w:t>
      </w:r>
    </w:p>
    <w:p w:rsidR="00E74024" w:rsidRPr="00B6320A" w:rsidRDefault="00E74024" w:rsidP="00E740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>- мультимедиапроектор.</w:t>
      </w:r>
    </w:p>
    <w:p w:rsidR="00E74024" w:rsidRPr="00B6320A" w:rsidRDefault="00E74024" w:rsidP="00E74024">
      <w:pPr>
        <w:suppressAutoHyphens/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B6320A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E74024" w:rsidRDefault="00E74024" w:rsidP="00E74024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 xml:space="preserve">Для реализации программы библиотечный фонд образовательной организации </w:t>
      </w:r>
      <w:r>
        <w:rPr>
          <w:rFonts w:ascii="Times New Roman" w:hAnsi="Times New Roman"/>
          <w:bCs/>
          <w:sz w:val="24"/>
          <w:szCs w:val="24"/>
        </w:rPr>
        <w:t>должен</w:t>
      </w:r>
      <w:r w:rsidRPr="00B6320A">
        <w:rPr>
          <w:rFonts w:ascii="Times New Roman" w:hAnsi="Times New Roman"/>
          <w:bCs/>
          <w:sz w:val="24"/>
          <w:szCs w:val="24"/>
        </w:rPr>
        <w:t xml:space="preserve">  иметь  п</w:t>
      </w:r>
      <w:r w:rsidRPr="00B6320A">
        <w:rPr>
          <w:rFonts w:ascii="Times New Roman" w:hAnsi="Times New Roman"/>
          <w:sz w:val="24"/>
          <w:szCs w:val="24"/>
        </w:rPr>
        <w:t>ечатные и/или электронные образовательные и информационные ресурсы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6320A">
        <w:rPr>
          <w:rFonts w:ascii="Times New Roman" w:hAnsi="Times New Roman"/>
          <w:sz w:val="24"/>
          <w:szCs w:val="24"/>
        </w:rPr>
        <w:t xml:space="preserve">Образовательная организация самостоятельно выбирает учебники и учебные пособия, а также электронные ресурсы для использования в учебном процессе. </w:t>
      </w:r>
      <w:r w:rsidRPr="00B6320A">
        <w:rPr>
          <w:rFonts w:ascii="Times New Roman" w:hAnsi="Times New Roman"/>
          <w:bCs/>
          <w:sz w:val="24"/>
          <w:szCs w:val="24"/>
        </w:rPr>
        <w:t xml:space="preserve"> </w:t>
      </w:r>
    </w:p>
    <w:p w:rsidR="00E74024" w:rsidRDefault="00E74024" w:rsidP="00E740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4024" w:rsidRDefault="00E74024" w:rsidP="00E740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4024" w:rsidRDefault="00E74024" w:rsidP="00E740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4024" w:rsidRDefault="00E74024" w:rsidP="00E740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4024" w:rsidRPr="00860A60" w:rsidRDefault="00E74024" w:rsidP="00E740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0A60">
        <w:rPr>
          <w:rFonts w:ascii="Times New Roman" w:hAnsi="Times New Roman"/>
          <w:b/>
          <w:sz w:val="24"/>
          <w:szCs w:val="24"/>
        </w:rPr>
        <w:t>ПМ.01.Подготовка машин, механизмов, установок, приспособлений к работе, комплектование сборочных единиц</w:t>
      </w:r>
    </w:p>
    <w:p w:rsidR="00E74024" w:rsidRPr="00E643EA" w:rsidRDefault="00E74024" w:rsidP="00E74024">
      <w:pPr>
        <w:keepNext/>
        <w:keepLines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Arial Unicode MS" w:hAnsi="Times New Roman"/>
          <w:b/>
          <w:i/>
          <w:sz w:val="24"/>
          <w:szCs w:val="24"/>
        </w:rPr>
      </w:pPr>
      <w:r>
        <w:rPr>
          <w:rFonts w:ascii="Times New Roman" w:eastAsia="Arial Unicode MS" w:hAnsi="Times New Roman"/>
          <w:b/>
          <w:i/>
          <w:sz w:val="24"/>
          <w:szCs w:val="24"/>
        </w:rPr>
        <w:t xml:space="preserve">3.1. </w:t>
      </w:r>
      <w:r w:rsidRPr="00E643EA">
        <w:rPr>
          <w:rFonts w:ascii="Times New Roman" w:eastAsia="Arial Unicode MS" w:hAnsi="Times New Roman"/>
          <w:b/>
          <w:i/>
          <w:sz w:val="24"/>
          <w:szCs w:val="24"/>
        </w:rPr>
        <w:t>Материально-техническое обеспечение</w:t>
      </w:r>
    </w:p>
    <w:p w:rsidR="00E74024" w:rsidRPr="00E643EA" w:rsidRDefault="00E74024" w:rsidP="00E74024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643EA">
        <w:rPr>
          <w:rFonts w:ascii="Times New Roman" w:hAnsi="Times New Roman"/>
          <w:sz w:val="24"/>
          <w:szCs w:val="24"/>
        </w:rPr>
        <w:t>Реализация программы предполагает наличие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43EA">
        <w:rPr>
          <w:rFonts w:ascii="Times New Roman" w:hAnsi="Times New Roman"/>
          <w:sz w:val="24"/>
          <w:szCs w:val="24"/>
        </w:rPr>
        <w:t xml:space="preserve">лабораторий: </w:t>
      </w:r>
    </w:p>
    <w:p w:rsidR="00E74024" w:rsidRPr="00E643EA" w:rsidRDefault="00E74024" w:rsidP="00E74024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«Т</w:t>
      </w:r>
      <w:r w:rsidRPr="00E643EA">
        <w:rPr>
          <w:rFonts w:ascii="Times New Roman" w:hAnsi="Times New Roman"/>
          <w:sz w:val="24"/>
          <w:szCs w:val="24"/>
        </w:rPr>
        <w:t>оплива и смазочных материалов</w:t>
      </w:r>
      <w:r>
        <w:rPr>
          <w:rFonts w:ascii="Times New Roman" w:hAnsi="Times New Roman"/>
          <w:sz w:val="24"/>
          <w:szCs w:val="24"/>
        </w:rPr>
        <w:t>»</w:t>
      </w:r>
      <w:r w:rsidRPr="00E643EA">
        <w:rPr>
          <w:rFonts w:ascii="Times New Roman" w:hAnsi="Times New Roman"/>
          <w:sz w:val="24"/>
          <w:szCs w:val="24"/>
        </w:rPr>
        <w:t>;</w:t>
      </w:r>
    </w:p>
    <w:p w:rsidR="00E74024" w:rsidRPr="00E643EA" w:rsidRDefault="00E74024" w:rsidP="00E74024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</w:t>
      </w:r>
      <w:r w:rsidRPr="00E643EA">
        <w:rPr>
          <w:rFonts w:ascii="Times New Roman" w:hAnsi="Times New Roman" w:cs="Times New Roman"/>
          <w:sz w:val="24"/>
          <w:szCs w:val="24"/>
        </w:rPr>
        <w:t>ракторов и автомобилей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643EA">
        <w:rPr>
          <w:rFonts w:ascii="Times New Roman" w:hAnsi="Times New Roman" w:cs="Times New Roman"/>
          <w:sz w:val="24"/>
          <w:szCs w:val="24"/>
        </w:rPr>
        <w:t>;</w:t>
      </w:r>
    </w:p>
    <w:p w:rsidR="00E74024" w:rsidRPr="00E643EA" w:rsidRDefault="00E74024" w:rsidP="00E7402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«С</w:t>
      </w:r>
      <w:r w:rsidRPr="00E643EA">
        <w:rPr>
          <w:rFonts w:ascii="Times New Roman" w:hAnsi="Times New Roman"/>
          <w:kern w:val="3"/>
          <w:sz w:val="24"/>
          <w:szCs w:val="24"/>
        </w:rPr>
        <w:t>ельскохозяйственных и мелиоративных машин</w:t>
      </w:r>
      <w:r>
        <w:rPr>
          <w:rFonts w:ascii="Times New Roman" w:hAnsi="Times New Roman"/>
          <w:kern w:val="3"/>
          <w:sz w:val="24"/>
          <w:szCs w:val="24"/>
        </w:rPr>
        <w:t>»</w:t>
      </w:r>
      <w:r w:rsidRPr="00E643EA">
        <w:rPr>
          <w:rFonts w:ascii="Times New Roman" w:hAnsi="Times New Roman"/>
          <w:kern w:val="3"/>
          <w:sz w:val="24"/>
          <w:szCs w:val="24"/>
        </w:rPr>
        <w:t>.</w:t>
      </w:r>
    </w:p>
    <w:p w:rsidR="00E74024" w:rsidRPr="00BA7750" w:rsidRDefault="00E74024" w:rsidP="00E74024">
      <w:pPr>
        <w:spacing w:after="0"/>
        <w:rPr>
          <w:rFonts w:ascii="Times New Roman" w:hAnsi="Times New Roman"/>
          <w:bCs/>
          <w:sz w:val="18"/>
          <w:szCs w:val="18"/>
        </w:rPr>
      </w:pPr>
    </w:p>
    <w:p w:rsidR="00E74024" w:rsidRPr="00663E75" w:rsidRDefault="00E74024" w:rsidP="00E74024">
      <w:pPr>
        <w:spacing w:after="0"/>
        <w:rPr>
          <w:rFonts w:ascii="Times New Roman" w:hAnsi="Times New Roman"/>
          <w:bCs/>
          <w:sz w:val="24"/>
          <w:szCs w:val="24"/>
        </w:rPr>
      </w:pPr>
      <w:r w:rsidRPr="00663E75">
        <w:rPr>
          <w:rFonts w:ascii="Times New Roman" w:hAnsi="Times New Roman"/>
          <w:bCs/>
          <w:sz w:val="24"/>
          <w:szCs w:val="24"/>
        </w:rPr>
        <w:t xml:space="preserve">Оборудование </w:t>
      </w:r>
      <w:r w:rsidRPr="00663E75">
        <w:rPr>
          <w:rFonts w:ascii="Times New Roman" w:hAnsi="Times New Roman"/>
          <w:sz w:val="24"/>
          <w:szCs w:val="24"/>
        </w:rPr>
        <w:t xml:space="preserve">лабораторий </w:t>
      </w:r>
      <w:r w:rsidRPr="00663E75">
        <w:rPr>
          <w:rFonts w:ascii="Times New Roman" w:hAnsi="Times New Roman"/>
          <w:bCs/>
          <w:sz w:val="24"/>
          <w:szCs w:val="24"/>
        </w:rPr>
        <w:t>и рабочих мест лабораторий:</w:t>
      </w:r>
    </w:p>
    <w:p w:rsidR="00E74024" w:rsidRPr="00663E75" w:rsidRDefault="00E74024" w:rsidP="00E7402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663E75">
        <w:rPr>
          <w:rFonts w:ascii="Times New Roman" w:hAnsi="Times New Roman"/>
          <w:b/>
          <w:bCs/>
          <w:sz w:val="24"/>
          <w:szCs w:val="24"/>
        </w:rPr>
        <w:t>Лаборатория «Топлива и смазочных материалов»:</w:t>
      </w:r>
    </w:p>
    <w:p w:rsidR="00E74024" w:rsidRPr="00B15C9D" w:rsidRDefault="00E74024" w:rsidP="00E7402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15C9D">
        <w:rPr>
          <w:rFonts w:ascii="Times New Roman" w:hAnsi="Times New Roman"/>
          <w:bCs/>
          <w:sz w:val="24"/>
          <w:szCs w:val="24"/>
        </w:rPr>
        <w:t>- рабочее место преподавателя;</w:t>
      </w:r>
    </w:p>
    <w:p w:rsidR="00E74024" w:rsidRPr="00663E75" w:rsidRDefault="00E74024" w:rsidP="00E74024">
      <w:pPr>
        <w:pStyle w:val="1"/>
        <w:spacing w:before="0" w:after="0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663E75">
        <w:rPr>
          <w:rFonts w:ascii="Times New Roman" w:hAnsi="Times New Roman"/>
          <w:b w:val="0"/>
          <w:bCs w:val="0"/>
          <w:sz w:val="24"/>
          <w:szCs w:val="24"/>
        </w:rPr>
        <w:t>- рабочие места</w:t>
      </w:r>
      <w:r w:rsidRPr="00663E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63E75">
        <w:rPr>
          <w:rFonts w:ascii="Times New Roman" w:hAnsi="Times New Roman"/>
          <w:b w:val="0"/>
          <w:sz w:val="24"/>
          <w:szCs w:val="24"/>
        </w:rPr>
        <w:t>обучающихся</w:t>
      </w:r>
      <w:proofErr w:type="gramEnd"/>
      <w:r w:rsidRPr="00663E75">
        <w:rPr>
          <w:rFonts w:ascii="Times New Roman" w:hAnsi="Times New Roman"/>
          <w:b w:val="0"/>
          <w:sz w:val="24"/>
          <w:szCs w:val="24"/>
        </w:rPr>
        <w:t>;</w:t>
      </w:r>
      <w:r w:rsidRPr="00663E75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E74024" w:rsidRPr="00663E75" w:rsidRDefault="00E74024" w:rsidP="00E7402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63E75">
        <w:rPr>
          <w:rFonts w:ascii="Times New Roman" w:hAnsi="Times New Roman"/>
          <w:bCs/>
          <w:sz w:val="24"/>
          <w:szCs w:val="24"/>
        </w:rPr>
        <w:t>- комплекты оборудования для изучения и оценки качества основных видов топлива и смазочных материалов;</w:t>
      </w:r>
    </w:p>
    <w:p w:rsidR="00E74024" w:rsidRPr="00663E75" w:rsidRDefault="00E74024" w:rsidP="00E7402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63E75">
        <w:rPr>
          <w:rFonts w:ascii="Times New Roman" w:hAnsi="Times New Roman"/>
          <w:bCs/>
          <w:sz w:val="24"/>
          <w:szCs w:val="24"/>
        </w:rPr>
        <w:t>- комплекты измерительных приборов (стендов) по определению характеристик топлива и смазочных материалов;</w:t>
      </w:r>
    </w:p>
    <w:p w:rsidR="00E74024" w:rsidRPr="00663E75" w:rsidRDefault="00E74024" w:rsidP="00E7402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63E75">
        <w:rPr>
          <w:rFonts w:ascii="Times New Roman" w:hAnsi="Times New Roman"/>
          <w:bCs/>
          <w:sz w:val="24"/>
          <w:szCs w:val="24"/>
        </w:rPr>
        <w:t>- вытяжной шкаф.</w:t>
      </w:r>
    </w:p>
    <w:p w:rsidR="00E74024" w:rsidRPr="00D129AF" w:rsidRDefault="00E74024" w:rsidP="00E7402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129AF">
        <w:rPr>
          <w:rFonts w:ascii="Times New Roman" w:hAnsi="Times New Roman"/>
          <w:b/>
          <w:bCs/>
          <w:sz w:val="24"/>
          <w:szCs w:val="24"/>
        </w:rPr>
        <w:t>Лаборатория «Тракторов и автомобилей»:</w:t>
      </w:r>
    </w:p>
    <w:p w:rsidR="00E74024" w:rsidRPr="00B94755" w:rsidRDefault="00E74024" w:rsidP="00E74024">
      <w:pPr>
        <w:shd w:val="clear" w:color="auto" w:fill="FFFFFF"/>
        <w:spacing w:after="0" w:line="240" w:lineRule="auto"/>
        <w:ind w:firstLine="425"/>
        <w:contextualSpacing/>
        <w:jc w:val="both"/>
        <w:rPr>
          <w:rFonts w:ascii="Times New Roman" w:hAnsi="Times New Roman"/>
          <w:bCs/>
          <w:color w:val="000000"/>
        </w:rPr>
      </w:pPr>
      <w:r w:rsidRPr="00B94755">
        <w:rPr>
          <w:rFonts w:ascii="Times New Roman" w:hAnsi="Times New Roman"/>
          <w:bCs/>
          <w:color w:val="000000"/>
        </w:rPr>
        <w:t>- рабочее место преподавателя;</w:t>
      </w:r>
    </w:p>
    <w:p w:rsidR="00E74024" w:rsidRPr="00B94755" w:rsidRDefault="00E74024" w:rsidP="00E74024">
      <w:pPr>
        <w:pStyle w:val="1"/>
        <w:spacing w:before="0" w:after="0"/>
        <w:ind w:firstLine="425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B94755">
        <w:rPr>
          <w:rFonts w:ascii="Times New Roman" w:hAnsi="Times New Roman"/>
          <w:b w:val="0"/>
          <w:bCs w:val="0"/>
          <w:color w:val="000000"/>
          <w:sz w:val="24"/>
          <w:szCs w:val="24"/>
        </w:rPr>
        <w:t>- рабочие места</w:t>
      </w:r>
      <w:r w:rsidRPr="00B9475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B94755">
        <w:rPr>
          <w:rFonts w:ascii="Times New Roman" w:hAnsi="Times New Roman"/>
          <w:b w:val="0"/>
          <w:color w:val="000000"/>
          <w:sz w:val="24"/>
          <w:szCs w:val="24"/>
        </w:rPr>
        <w:t>обучающихся</w:t>
      </w:r>
      <w:proofErr w:type="gramEnd"/>
      <w:r w:rsidRPr="00B94755">
        <w:rPr>
          <w:rFonts w:ascii="Times New Roman" w:hAnsi="Times New Roman"/>
          <w:b w:val="0"/>
          <w:color w:val="000000"/>
          <w:sz w:val="24"/>
          <w:szCs w:val="24"/>
        </w:rPr>
        <w:t>;</w:t>
      </w:r>
      <w:r w:rsidRPr="00B94755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</w:p>
    <w:p w:rsidR="00E74024" w:rsidRPr="00B94755" w:rsidRDefault="00E74024" w:rsidP="00E74024">
      <w:pPr>
        <w:shd w:val="clear" w:color="auto" w:fill="FFFFFF"/>
        <w:spacing w:after="0" w:line="240" w:lineRule="auto"/>
        <w:ind w:firstLine="425"/>
        <w:contextualSpacing/>
        <w:jc w:val="both"/>
        <w:rPr>
          <w:rFonts w:ascii="Times New Roman" w:hAnsi="Times New Roman"/>
          <w:bCs/>
          <w:color w:val="000000"/>
        </w:rPr>
      </w:pPr>
      <w:r w:rsidRPr="00B94755">
        <w:rPr>
          <w:rFonts w:ascii="Times New Roman" w:hAnsi="Times New Roman"/>
          <w:bCs/>
          <w:color w:val="000000"/>
        </w:rPr>
        <w:t>- комплекты узлов и агрегатов систем тракторов, макеты и натуральные образцы колесных и гусеничных тракторов;</w:t>
      </w:r>
    </w:p>
    <w:p w:rsidR="00E74024" w:rsidRPr="00B94755" w:rsidRDefault="00E74024" w:rsidP="00E74024">
      <w:pPr>
        <w:shd w:val="clear" w:color="auto" w:fill="FFFFFF"/>
        <w:spacing w:after="0" w:line="240" w:lineRule="auto"/>
        <w:ind w:firstLine="425"/>
        <w:contextualSpacing/>
        <w:jc w:val="both"/>
        <w:rPr>
          <w:rFonts w:ascii="Times New Roman" w:hAnsi="Times New Roman"/>
          <w:bCs/>
          <w:color w:val="000000"/>
        </w:rPr>
      </w:pPr>
      <w:r w:rsidRPr="00B94755">
        <w:rPr>
          <w:rFonts w:ascii="Times New Roman" w:hAnsi="Times New Roman"/>
          <w:bCs/>
          <w:color w:val="000000"/>
        </w:rPr>
        <w:t>- комплекты узлов и агрегатов систем легковых и грузовых автомобилей, макеты и натуральные образцы легковых и грузовых автомобилей.</w:t>
      </w:r>
    </w:p>
    <w:p w:rsidR="00E74024" w:rsidRPr="00D129AF" w:rsidRDefault="00E74024" w:rsidP="00E7402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129AF">
        <w:rPr>
          <w:rFonts w:ascii="Times New Roman" w:hAnsi="Times New Roman"/>
          <w:b/>
          <w:bCs/>
          <w:sz w:val="24"/>
          <w:szCs w:val="24"/>
        </w:rPr>
        <w:t>Лаборатория «Сельскохозяйственных и мелиоративных машин»:</w:t>
      </w:r>
    </w:p>
    <w:p w:rsidR="00E74024" w:rsidRPr="002547F3" w:rsidRDefault="00E74024" w:rsidP="00E74024">
      <w:pPr>
        <w:shd w:val="clear" w:color="auto" w:fill="FFFFFF"/>
        <w:spacing w:after="0" w:line="240" w:lineRule="auto"/>
        <w:ind w:firstLine="425"/>
        <w:contextualSpacing/>
        <w:jc w:val="both"/>
        <w:rPr>
          <w:rFonts w:ascii="Times New Roman" w:hAnsi="Times New Roman"/>
          <w:bCs/>
          <w:color w:val="000000"/>
        </w:rPr>
      </w:pPr>
      <w:r w:rsidRPr="002547F3">
        <w:rPr>
          <w:rFonts w:ascii="Times New Roman" w:hAnsi="Times New Roman"/>
          <w:bCs/>
          <w:color w:val="000000"/>
        </w:rPr>
        <w:t>- рабочее место преподавателя;</w:t>
      </w:r>
    </w:p>
    <w:p w:rsidR="00E74024" w:rsidRPr="002547F3" w:rsidRDefault="00E74024" w:rsidP="00E74024">
      <w:pPr>
        <w:pStyle w:val="1"/>
        <w:spacing w:before="0" w:after="0"/>
        <w:ind w:firstLine="425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2547F3">
        <w:rPr>
          <w:rFonts w:ascii="Times New Roman" w:hAnsi="Times New Roman"/>
          <w:b w:val="0"/>
          <w:bCs w:val="0"/>
          <w:color w:val="000000"/>
          <w:sz w:val="24"/>
          <w:szCs w:val="24"/>
        </w:rPr>
        <w:t>- рабочие места</w:t>
      </w:r>
      <w:r w:rsidRPr="002547F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547F3">
        <w:rPr>
          <w:rFonts w:ascii="Times New Roman" w:hAnsi="Times New Roman"/>
          <w:b w:val="0"/>
          <w:color w:val="000000"/>
          <w:sz w:val="24"/>
          <w:szCs w:val="24"/>
        </w:rPr>
        <w:t>обучающихся</w:t>
      </w:r>
      <w:proofErr w:type="gramEnd"/>
      <w:r w:rsidRPr="002547F3">
        <w:rPr>
          <w:rFonts w:ascii="Times New Roman" w:hAnsi="Times New Roman"/>
          <w:b w:val="0"/>
          <w:color w:val="000000"/>
          <w:sz w:val="24"/>
          <w:szCs w:val="24"/>
        </w:rPr>
        <w:t>;</w:t>
      </w:r>
      <w:r w:rsidRPr="002547F3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</w:p>
    <w:p w:rsidR="00E74024" w:rsidRPr="002547F3" w:rsidRDefault="00E74024" w:rsidP="00E74024">
      <w:pPr>
        <w:shd w:val="clear" w:color="auto" w:fill="FFFFFF"/>
        <w:spacing w:after="0" w:line="240" w:lineRule="auto"/>
        <w:ind w:firstLine="425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-</w:t>
      </w:r>
      <w:r w:rsidRPr="002547F3">
        <w:rPr>
          <w:rFonts w:ascii="Times New Roman" w:hAnsi="Times New Roman"/>
          <w:bCs/>
          <w:color w:val="000000"/>
        </w:rPr>
        <w:t>комплекты оборудования по контролю состояния тракторов, автомобилей и сельскохозяйственной техники;</w:t>
      </w:r>
    </w:p>
    <w:p w:rsidR="00E74024" w:rsidRPr="004E1813" w:rsidRDefault="00E74024" w:rsidP="00E74024">
      <w:pPr>
        <w:keepNext/>
        <w:keepLines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Arial Unicode MS" w:hAnsi="Times New Roman"/>
          <w:b/>
          <w:sz w:val="24"/>
          <w:szCs w:val="24"/>
        </w:rPr>
      </w:pPr>
      <w:r w:rsidRPr="004E1813">
        <w:rPr>
          <w:rFonts w:ascii="Times New Roman" w:eastAsia="Arial Unicode MS" w:hAnsi="Times New Roman"/>
          <w:b/>
          <w:bCs/>
          <w:sz w:val="24"/>
          <w:szCs w:val="24"/>
        </w:rPr>
        <w:t>3.2.</w:t>
      </w:r>
      <w:r w:rsidRPr="004E1813">
        <w:rPr>
          <w:rFonts w:ascii="Times New Roman" w:eastAsia="Arial Unicode MS" w:hAnsi="Times New Roman"/>
          <w:b/>
          <w:sz w:val="24"/>
          <w:szCs w:val="24"/>
        </w:rPr>
        <w:t>Информационное обеспечение обучения</w:t>
      </w:r>
    </w:p>
    <w:p w:rsidR="00E74024" w:rsidRPr="007A7B6F" w:rsidRDefault="00E74024" w:rsidP="00E740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Образовательная организация самостоятельно выбирает учебники и учебные пособия, а также электронные ресурсы для использования в учебном процессе. </w:t>
      </w:r>
      <w:r w:rsidRPr="007A7B6F">
        <w:rPr>
          <w:rFonts w:ascii="Times New Roman" w:hAnsi="Times New Roman"/>
          <w:bCs/>
          <w:sz w:val="24"/>
          <w:szCs w:val="24"/>
        </w:rPr>
        <w:t xml:space="preserve"> Для реализации программы библиотечный фонд образовательной организации может  иметь  п</w:t>
      </w:r>
      <w:r w:rsidRPr="007A7B6F">
        <w:rPr>
          <w:rFonts w:ascii="Times New Roman" w:hAnsi="Times New Roman"/>
          <w:sz w:val="24"/>
          <w:szCs w:val="24"/>
        </w:rPr>
        <w:t xml:space="preserve">ечатные и/или электронные образовательные и информационные ресурсы, рекомендуемые для использования в образовательном процессе. </w:t>
      </w:r>
    </w:p>
    <w:p w:rsidR="00E74024" w:rsidRDefault="00E74024" w:rsidP="00E740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74024" w:rsidRPr="007C384B" w:rsidRDefault="00E74024" w:rsidP="00E74024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7C384B">
        <w:rPr>
          <w:rFonts w:ascii="Times New Roman" w:hAnsi="Times New Roman"/>
          <w:b/>
          <w:sz w:val="24"/>
          <w:szCs w:val="24"/>
        </w:rPr>
        <w:lastRenderedPageBreak/>
        <w:t>ПМ. 02 Эксплуатация сельскохозяйственной техники</w:t>
      </w:r>
    </w:p>
    <w:p w:rsidR="00E74024" w:rsidRPr="007C384B" w:rsidRDefault="00E74024" w:rsidP="00E7402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3.1. Специальные помещения, предусмотренные для реализации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программы профессионального модуля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Оборудование учебного кабинета и рабочих мест кабинета «</w:t>
      </w:r>
      <w:r w:rsidRPr="007C384B">
        <w:rPr>
          <w:rFonts w:ascii="Times New Roman" w:hAnsi="Times New Roman"/>
          <w:b/>
          <w:bCs/>
          <w:sz w:val="24"/>
          <w:szCs w:val="24"/>
          <w:lang w:eastAsia="en-US"/>
        </w:rPr>
        <w:t>Эксплуатация машинно-тракторного парка</w:t>
      </w:r>
      <w:r w:rsidRPr="007C384B">
        <w:rPr>
          <w:rFonts w:ascii="Times New Roman" w:hAnsi="Times New Roman"/>
          <w:b/>
          <w:bCs/>
          <w:sz w:val="24"/>
          <w:szCs w:val="24"/>
        </w:rPr>
        <w:t>»: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C384B">
        <w:rPr>
          <w:rFonts w:ascii="Times New Roman" w:hAnsi="Times New Roman"/>
          <w:bCs/>
          <w:sz w:val="24"/>
          <w:szCs w:val="24"/>
        </w:rPr>
        <w:t>- комплект деталей, узлов, механизмов, моделей, макетов;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C384B">
        <w:rPr>
          <w:rFonts w:ascii="Times New Roman" w:hAnsi="Times New Roman"/>
          <w:bCs/>
          <w:sz w:val="24"/>
          <w:szCs w:val="24"/>
        </w:rPr>
        <w:t>- комплект учебно-методической документации;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C384B">
        <w:rPr>
          <w:rFonts w:ascii="Times New Roman" w:hAnsi="Times New Roman"/>
          <w:bCs/>
          <w:sz w:val="24"/>
          <w:szCs w:val="24"/>
        </w:rPr>
        <w:t xml:space="preserve">- наглядные пособия. 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Оснащение</w:t>
      </w:r>
      <w:r w:rsidRPr="007C384B">
        <w:rPr>
          <w:rFonts w:ascii="Times New Roman" w:hAnsi="Times New Roman"/>
          <w:b/>
          <w:sz w:val="24"/>
          <w:szCs w:val="24"/>
        </w:rPr>
        <w:t xml:space="preserve"> учебной лаборатории «Автотракторное электрооборудование»</w:t>
      </w:r>
    </w:p>
    <w:p w:rsidR="00AC6AB4" w:rsidRPr="007C384B" w:rsidRDefault="00AC6AB4" w:rsidP="00AC6AB4">
      <w:pPr>
        <w:pStyle w:val="a3"/>
        <w:tabs>
          <w:tab w:val="left" w:pos="567"/>
        </w:tabs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bCs/>
        </w:rPr>
      </w:pPr>
      <w:r w:rsidRPr="007C384B">
        <w:rPr>
          <w:bCs/>
        </w:rPr>
        <w:t>- рабочее место преподавателя;</w:t>
      </w:r>
    </w:p>
    <w:p w:rsidR="00AC6AB4" w:rsidRPr="007C384B" w:rsidRDefault="00AC6AB4" w:rsidP="00AC6AB4">
      <w:pPr>
        <w:pStyle w:val="a3"/>
        <w:tabs>
          <w:tab w:val="left" w:pos="567"/>
        </w:tabs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bCs/>
        </w:rPr>
      </w:pPr>
      <w:r w:rsidRPr="007C384B">
        <w:rPr>
          <w:bCs/>
        </w:rPr>
        <w:t xml:space="preserve">- рабочие места </w:t>
      </w:r>
      <w:proofErr w:type="gramStart"/>
      <w:r w:rsidRPr="007C384B">
        <w:rPr>
          <w:bCs/>
        </w:rPr>
        <w:t>обучающихся</w:t>
      </w:r>
      <w:proofErr w:type="gramEnd"/>
      <w:r w:rsidRPr="007C384B">
        <w:rPr>
          <w:bCs/>
        </w:rPr>
        <w:t>;</w:t>
      </w:r>
    </w:p>
    <w:p w:rsidR="00AC6AB4" w:rsidRPr="007C384B" w:rsidRDefault="00AC6AB4" w:rsidP="00AC6AB4">
      <w:pPr>
        <w:pStyle w:val="a3"/>
        <w:tabs>
          <w:tab w:val="left" w:pos="567"/>
        </w:tabs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 xml:space="preserve">- комплект плакатов по электронной системе, </w:t>
      </w:r>
    </w:p>
    <w:p w:rsidR="00AC6AB4" w:rsidRPr="007C384B" w:rsidRDefault="00AC6AB4" w:rsidP="00AC6AB4">
      <w:pPr>
        <w:pStyle w:val="a3"/>
        <w:tabs>
          <w:tab w:val="left" w:pos="567"/>
        </w:tabs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bCs/>
        </w:rPr>
      </w:pPr>
      <w:r w:rsidRPr="007C384B">
        <w:t xml:space="preserve">- контрольно-испытательные </w:t>
      </w:r>
      <w:r w:rsidRPr="007C384B">
        <w:rPr>
          <w:bCs/>
        </w:rPr>
        <w:t>стенд</w:t>
      </w:r>
      <w:r w:rsidRPr="007C384B">
        <w:t>ы.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Оснащение</w:t>
      </w:r>
      <w:r w:rsidRPr="007C384B">
        <w:rPr>
          <w:rFonts w:ascii="Times New Roman" w:hAnsi="Times New Roman"/>
          <w:b/>
          <w:sz w:val="24"/>
          <w:szCs w:val="24"/>
        </w:rPr>
        <w:t xml:space="preserve"> учебной лаборатории </w:t>
      </w:r>
      <w:r w:rsidRPr="007C384B">
        <w:rPr>
          <w:rFonts w:ascii="Times New Roman" w:hAnsi="Times New Roman"/>
          <w:b/>
          <w:sz w:val="24"/>
          <w:szCs w:val="24"/>
          <w:lang w:eastAsia="en-US"/>
        </w:rPr>
        <w:t>«Ходовые системы тракторов и автомобилей»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набор инструментов;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тормозной стенд автомобиля КАМАЗ;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стенд учебный КАМАЗ в разрезе;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стенд рулевое управление;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трактор для определения центра тяжести;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разрезы топливных насосов, стенд для проверки плунжерных пар топливных насосов и обратных клапанов топливных насосов;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стенд для регулировки форсунок;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разрезы карбюраторов различных модификаций;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bCs/>
        </w:rPr>
      </w:pPr>
      <w:r w:rsidRPr="007C384B">
        <w:rPr>
          <w:lang w:eastAsia="en-US"/>
        </w:rPr>
        <w:t>- комплект плакатов по топливной аппаратуре.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Оснащение</w:t>
      </w:r>
      <w:r w:rsidRPr="007C384B">
        <w:rPr>
          <w:rFonts w:ascii="Times New Roman" w:hAnsi="Times New Roman"/>
          <w:b/>
          <w:sz w:val="24"/>
          <w:szCs w:val="24"/>
        </w:rPr>
        <w:t xml:space="preserve"> учебной лаборатории </w:t>
      </w:r>
      <w:r w:rsidRPr="007C384B">
        <w:rPr>
          <w:rFonts w:ascii="Times New Roman" w:hAnsi="Times New Roman"/>
          <w:b/>
          <w:sz w:val="24"/>
          <w:szCs w:val="24"/>
          <w:lang w:eastAsia="en-US"/>
        </w:rPr>
        <w:t>«</w:t>
      </w:r>
      <w:proofErr w:type="spellStart"/>
      <w:r w:rsidRPr="007C384B">
        <w:rPr>
          <w:rFonts w:ascii="Times New Roman" w:hAnsi="Times New Roman"/>
          <w:b/>
          <w:sz w:val="24"/>
          <w:szCs w:val="24"/>
          <w:lang w:eastAsia="en-US"/>
        </w:rPr>
        <w:t>Машиноиспользование</w:t>
      </w:r>
      <w:proofErr w:type="spellEnd"/>
      <w:r w:rsidRPr="007C384B">
        <w:rPr>
          <w:rFonts w:ascii="Times New Roman" w:hAnsi="Times New Roman"/>
          <w:b/>
          <w:sz w:val="24"/>
          <w:szCs w:val="24"/>
          <w:lang w:eastAsia="en-US"/>
        </w:rPr>
        <w:t>»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 xml:space="preserve">- динамографы; 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образцовый динамометр;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расходомеры жидкостей и газов;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 xml:space="preserve">- счетчик </w:t>
      </w:r>
      <w:proofErr w:type="spellStart"/>
      <w:r w:rsidRPr="007C384B">
        <w:rPr>
          <w:lang w:eastAsia="en-US"/>
        </w:rPr>
        <w:t>мото-часов</w:t>
      </w:r>
      <w:proofErr w:type="spellEnd"/>
      <w:r w:rsidRPr="007C384B">
        <w:rPr>
          <w:lang w:eastAsia="en-US"/>
        </w:rPr>
        <w:t>.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Оснащение</w:t>
      </w:r>
      <w:r w:rsidRPr="007C384B">
        <w:rPr>
          <w:rFonts w:ascii="Times New Roman" w:hAnsi="Times New Roman"/>
          <w:b/>
          <w:sz w:val="24"/>
          <w:szCs w:val="24"/>
        </w:rPr>
        <w:t xml:space="preserve"> учебной лаборатории</w:t>
      </w:r>
      <w:r w:rsidRPr="007C384B">
        <w:rPr>
          <w:rFonts w:ascii="Times New Roman" w:hAnsi="Times New Roman"/>
          <w:b/>
          <w:sz w:val="24"/>
          <w:szCs w:val="24"/>
          <w:lang w:eastAsia="en-US"/>
        </w:rPr>
        <w:t xml:space="preserve"> «</w:t>
      </w:r>
      <w:r w:rsidRPr="007C384B">
        <w:rPr>
          <w:rFonts w:ascii="Times New Roman" w:hAnsi="Times New Roman"/>
          <w:b/>
          <w:color w:val="000000"/>
          <w:sz w:val="24"/>
          <w:szCs w:val="24"/>
        </w:rPr>
        <w:t xml:space="preserve">Диагностики сопряжений передач и технологической подготовки процесса к работе» 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стенд для проверки рулевого управления;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 xml:space="preserve">- стенд для проверки КПП; 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стенд для проверки гидросистемы тракторов;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bCs/>
        </w:rPr>
      </w:pPr>
      <w:r w:rsidRPr="007C384B">
        <w:rPr>
          <w:lang w:eastAsia="en-US"/>
        </w:rPr>
        <w:t>- комплект плакатов и планшетов по техническому обслуживанию и диагностике систем машин;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7C384B">
        <w:rPr>
          <w:rFonts w:ascii="Times New Roman" w:hAnsi="Times New Roman"/>
          <w:b/>
          <w:bCs/>
          <w:sz w:val="24"/>
          <w:szCs w:val="24"/>
        </w:rPr>
        <w:t>Мастерские: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C384B">
        <w:rPr>
          <w:rFonts w:ascii="Times New Roman" w:hAnsi="Times New Roman"/>
          <w:bCs/>
          <w:sz w:val="24"/>
          <w:szCs w:val="24"/>
        </w:rPr>
        <w:t xml:space="preserve">Пункт </w:t>
      </w:r>
      <w:r w:rsidRPr="007C384B">
        <w:rPr>
          <w:rFonts w:ascii="Times New Roman" w:hAnsi="Times New Roman"/>
          <w:color w:val="000000"/>
          <w:sz w:val="24"/>
          <w:szCs w:val="24"/>
        </w:rPr>
        <w:t>технического обслуживания</w:t>
      </w:r>
    </w:p>
    <w:p w:rsidR="00AC6AB4" w:rsidRPr="007C384B" w:rsidRDefault="00AC6AB4" w:rsidP="00AC6AB4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7C384B">
        <w:rPr>
          <w:rFonts w:ascii="Times New Roman" w:hAnsi="Times New Roman"/>
          <w:sz w:val="24"/>
          <w:szCs w:val="24"/>
          <w:lang w:eastAsia="en-US"/>
        </w:rPr>
        <w:t>- автомобильный подъемник;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комплекс автомобильной диагностики;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станок шиномонтажный;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стенд балансировочный;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пост мойки автомобилей;</w:t>
      </w:r>
    </w:p>
    <w:p w:rsidR="00AC6AB4" w:rsidRPr="007C384B" w:rsidRDefault="00AC6AB4" w:rsidP="00AC6AB4">
      <w:pPr>
        <w:pStyle w:val="a3"/>
        <w:kinsoku w:val="0"/>
        <w:overflowPunct w:val="0"/>
        <w:autoSpaceDE w:val="0"/>
        <w:autoSpaceDN w:val="0"/>
        <w:adjustRightInd w:val="0"/>
        <w:snapToGrid w:val="0"/>
        <w:spacing w:before="0" w:after="0"/>
        <w:ind w:left="0" w:firstLine="709"/>
        <w:jc w:val="both"/>
        <w:rPr>
          <w:lang w:eastAsia="en-US"/>
        </w:rPr>
      </w:pPr>
      <w:r w:rsidRPr="007C384B">
        <w:rPr>
          <w:lang w:eastAsia="en-US"/>
        </w:rPr>
        <w:t>- набор инструментов.</w:t>
      </w:r>
    </w:p>
    <w:p w:rsidR="00FF4584" w:rsidRDefault="00FF4584" w:rsidP="00AC6AB4">
      <w:pPr>
        <w:rPr>
          <w:rFonts w:ascii="Times New Roman" w:hAnsi="Times New Roman"/>
          <w:b/>
          <w:sz w:val="24"/>
          <w:szCs w:val="24"/>
        </w:rPr>
      </w:pPr>
    </w:p>
    <w:p w:rsidR="00FF4584" w:rsidRDefault="00FF4584" w:rsidP="00AC6AB4">
      <w:pPr>
        <w:rPr>
          <w:rFonts w:ascii="Times New Roman" w:hAnsi="Times New Roman"/>
          <w:b/>
          <w:sz w:val="24"/>
          <w:szCs w:val="24"/>
        </w:rPr>
      </w:pPr>
    </w:p>
    <w:p w:rsidR="00FF4584" w:rsidRDefault="00FF4584" w:rsidP="00AC6AB4">
      <w:pPr>
        <w:rPr>
          <w:rFonts w:ascii="Times New Roman" w:hAnsi="Times New Roman"/>
          <w:b/>
          <w:sz w:val="24"/>
          <w:szCs w:val="24"/>
        </w:rPr>
      </w:pPr>
    </w:p>
    <w:p w:rsidR="00FF4584" w:rsidRDefault="00FF4584" w:rsidP="00AC6AB4">
      <w:pPr>
        <w:rPr>
          <w:rFonts w:ascii="Times New Roman" w:hAnsi="Times New Roman"/>
          <w:b/>
          <w:sz w:val="24"/>
          <w:szCs w:val="24"/>
        </w:rPr>
      </w:pPr>
    </w:p>
    <w:p w:rsidR="00AC6AB4" w:rsidRPr="007A7B6F" w:rsidRDefault="00AC6AB4" w:rsidP="00AC6AB4">
      <w:pPr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b/>
          <w:sz w:val="24"/>
          <w:szCs w:val="24"/>
        </w:rPr>
        <w:lastRenderedPageBreak/>
        <w:t>ПМ.03 Техническое обслуживание и ремонт сельскохозяйственной техники</w:t>
      </w:r>
    </w:p>
    <w:p w:rsidR="00AC6AB4" w:rsidRPr="007A7B6F" w:rsidRDefault="00AC6AB4" w:rsidP="00AC6AB4">
      <w:pPr>
        <w:spacing w:after="80"/>
        <w:jc w:val="both"/>
        <w:rPr>
          <w:rFonts w:ascii="Times New Roman" w:hAnsi="Times New Roman"/>
          <w:b/>
          <w:bCs/>
          <w:sz w:val="24"/>
          <w:szCs w:val="24"/>
        </w:rPr>
      </w:pPr>
      <w:r w:rsidRPr="007A7B6F">
        <w:rPr>
          <w:rFonts w:ascii="Times New Roman" w:hAnsi="Times New Roman"/>
          <w:b/>
          <w:bCs/>
          <w:sz w:val="24"/>
          <w:szCs w:val="24"/>
        </w:rPr>
        <w:t>3.1. Для реализации программы профессионального модуля должны</w:t>
      </w:r>
    </w:p>
    <w:p w:rsidR="00AC6AB4" w:rsidRPr="007A7B6F" w:rsidRDefault="00AC6AB4" w:rsidP="00AC6AB4">
      <w:pPr>
        <w:spacing w:after="80"/>
        <w:jc w:val="both"/>
        <w:rPr>
          <w:rFonts w:ascii="Times New Roman" w:hAnsi="Times New Roman"/>
          <w:b/>
          <w:bCs/>
          <w:sz w:val="24"/>
          <w:szCs w:val="24"/>
        </w:rPr>
      </w:pPr>
      <w:r w:rsidRPr="007A7B6F">
        <w:rPr>
          <w:rFonts w:ascii="Times New Roman" w:hAnsi="Times New Roman"/>
          <w:b/>
          <w:bCs/>
          <w:sz w:val="24"/>
          <w:szCs w:val="24"/>
        </w:rPr>
        <w:t>быть предусмотрены следующие специальные помещения:</w:t>
      </w:r>
    </w:p>
    <w:p w:rsidR="00AC6AB4" w:rsidRPr="007A7B6F" w:rsidRDefault="00AC6AB4" w:rsidP="00AC6AB4">
      <w:pPr>
        <w:spacing w:after="80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>Реализац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я</w:t>
      </w:r>
      <w:r w:rsidRPr="007A7B6F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1"/>
          <w:sz w:val="24"/>
          <w:szCs w:val="24"/>
        </w:rPr>
        <w:t>про</w:t>
      </w:r>
      <w:r w:rsidRPr="007A7B6F">
        <w:rPr>
          <w:rFonts w:ascii="Times New Roman" w:hAnsi="Times New Roman"/>
          <w:sz w:val="24"/>
          <w:szCs w:val="24"/>
        </w:rPr>
        <w:t>фес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ал</w:t>
      </w:r>
      <w:r w:rsidRPr="007A7B6F">
        <w:rPr>
          <w:rFonts w:ascii="Times New Roman" w:hAnsi="Times New Roman"/>
          <w:spacing w:val="-2"/>
          <w:sz w:val="24"/>
          <w:szCs w:val="24"/>
        </w:rPr>
        <w:t>ь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2"/>
          <w:sz w:val="24"/>
          <w:szCs w:val="24"/>
        </w:rPr>
        <w:t>г</w:t>
      </w:r>
      <w:r w:rsidRPr="007A7B6F">
        <w:rPr>
          <w:rFonts w:ascii="Times New Roman" w:hAnsi="Times New Roman"/>
          <w:sz w:val="24"/>
          <w:szCs w:val="24"/>
        </w:rPr>
        <w:t>о</w:t>
      </w:r>
      <w:r w:rsidRPr="007A7B6F">
        <w:rPr>
          <w:rFonts w:ascii="Times New Roman" w:hAnsi="Times New Roman"/>
          <w:spacing w:val="67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3"/>
          <w:sz w:val="24"/>
          <w:szCs w:val="24"/>
        </w:rPr>
        <w:t>м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д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pacing w:val="-1"/>
          <w:sz w:val="24"/>
          <w:szCs w:val="24"/>
        </w:rPr>
        <w:t>л</w:t>
      </w:r>
      <w:r w:rsidRPr="007A7B6F">
        <w:rPr>
          <w:rFonts w:ascii="Times New Roman" w:hAnsi="Times New Roman"/>
          <w:sz w:val="24"/>
          <w:szCs w:val="24"/>
        </w:rPr>
        <w:t>я</w:t>
      </w:r>
      <w:r w:rsidRPr="007A7B6F">
        <w:rPr>
          <w:rFonts w:ascii="Times New Roman" w:hAnsi="Times New Roman"/>
          <w:spacing w:val="67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пр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pacing w:val="5"/>
          <w:sz w:val="24"/>
          <w:szCs w:val="24"/>
        </w:rPr>
        <w:t>д</w:t>
      </w:r>
      <w:r w:rsidRPr="007A7B6F">
        <w:rPr>
          <w:rFonts w:ascii="Times New Roman" w:hAnsi="Times New Roman"/>
          <w:spacing w:val="-1"/>
          <w:sz w:val="24"/>
          <w:szCs w:val="24"/>
        </w:rPr>
        <w:t>п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1"/>
          <w:sz w:val="24"/>
          <w:szCs w:val="24"/>
        </w:rPr>
        <w:t>л</w:t>
      </w:r>
      <w:r w:rsidRPr="007A7B6F">
        <w:rPr>
          <w:rFonts w:ascii="Times New Roman" w:hAnsi="Times New Roman"/>
          <w:sz w:val="24"/>
          <w:szCs w:val="24"/>
        </w:rPr>
        <w:t>аг</w:t>
      </w:r>
      <w:r w:rsidRPr="007A7B6F">
        <w:rPr>
          <w:rFonts w:ascii="Times New Roman" w:hAnsi="Times New Roman"/>
          <w:spacing w:val="-2"/>
          <w:sz w:val="24"/>
          <w:szCs w:val="24"/>
        </w:rPr>
        <w:t>а</w:t>
      </w:r>
      <w:r w:rsidRPr="007A7B6F">
        <w:rPr>
          <w:rFonts w:ascii="Times New Roman" w:hAnsi="Times New Roman"/>
          <w:sz w:val="24"/>
          <w:szCs w:val="24"/>
        </w:rPr>
        <w:t>ет</w:t>
      </w:r>
      <w:r w:rsidRPr="007A7B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али</w:t>
      </w:r>
      <w:r w:rsidRPr="007A7B6F">
        <w:rPr>
          <w:rFonts w:ascii="Times New Roman" w:hAnsi="Times New Roman"/>
          <w:spacing w:val="-2"/>
          <w:sz w:val="24"/>
          <w:szCs w:val="24"/>
        </w:rPr>
        <w:t>ч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че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ы</w:t>
      </w:r>
      <w:r w:rsidRPr="007A7B6F">
        <w:rPr>
          <w:rFonts w:ascii="Times New Roman" w:hAnsi="Times New Roman"/>
          <w:sz w:val="24"/>
          <w:szCs w:val="24"/>
        </w:rPr>
        <w:t xml:space="preserve">х </w:t>
      </w:r>
      <w:r w:rsidRPr="007A7B6F">
        <w:rPr>
          <w:rFonts w:ascii="Times New Roman" w:hAnsi="Times New Roman"/>
          <w:spacing w:val="-1"/>
          <w:sz w:val="24"/>
          <w:szCs w:val="24"/>
        </w:rPr>
        <w:t>л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-3"/>
          <w:sz w:val="24"/>
          <w:szCs w:val="24"/>
        </w:rPr>
        <w:t>т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1"/>
          <w:sz w:val="24"/>
          <w:szCs w:val="24"/>
        </w:rPr>
        <w:t>ри</w:t>
      </w:r>
      <w:r w:rsidRPr="007A7B6F">
        <w:rPr>
          <w:rFonts w:ascii="Times New Roman" w:hAnsi="Times New Roman"/>
          <w:sz w:val="24"/>
          <w:szCs w:val="24"/>
        </w:rPr>
        <w:t xml:space="preserve">й </w:t>
      </w:r>
      <w:r w:rsidRPr="007A7B6F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1"/>
          <w:sz w:val="24"/>
          <w:szCs w:val="24"/>
        </w:rPr>
        <w:t>«Ремонта машин, оборудования  и восстановления деталей»</w:t>
      </w:r>
      <w:r w:rsidRPr="007A7B6F">
        <w:rPr>
          <w:rFonts w:ascii="Times New Roman" w:hAnsi="Times New Roman"/>
          <w:sz w:val="24"/>
          <w:szCs w:val="24"/>
        </w:rPr>
        <w:t>,</w:t>
      </w:r>
      <w:r w:rsidRPr="007A7B6F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1"/>
          <w:sz w:val="24"/>
          <w:szCs w:val="24"/>
        </w:rPr>
        <w:t>«Сельскохозяйственных и мелиоративных машин»</w:t>
      </w:r>
      <w:r w:rsidRPr="007A7B6F">
        <w:rPr>
          <w:rFonts w:ascii="Times New Roman" w:hAnsi="Times New Roman"/>
          <w:sz w:val="24"/>
          <w:szCs w:val="24"/>
        </w:rPr>
        <w:t xml:space="preserve">, </w:t>
      </w:r>
      <w:r w:rsidRPr="007A7B6F">
        <w:rPr>
          <w:rFonts w:ascii="Times New Roman" w:hAnsi="Times New Roman"/>
          <w:spacing w:val="-1"/>
          <w:sz w:val="24"/>
          <w:szCs w:val="24"/>
        </w:rPr>
        <w:t>«</w:t>
      </w:r>
      <w:r w:rsidRPr="007A7B6F">
        <w:rPr>
          <w:rFonts w:ascii="Times New Roman" w:hAnsi="Times New Roman"/>
          <w:bCs/>
          <w:sz w:val="24"/>
          <w:szCs w:val="24"/>
        </w:rPr>
        <w:t>Эксплуатации машинно-тракторного парка</w:t>
      </w:r>
      <w:r w:rsidRPr="007A7B6F">
        <w:rPr>
          <w:rFonts w:ascii="Times New Roman" w:hAnsi="Times New Roman"/>
          <w:sz w:val="24"/>
          <w:szCs w:val="24"/>
        </w:rPr>
        <w:t>».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бор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pacing w:val="1"/>
          <w:sz w:val="24"/>
          <w:szCs w:val="24"/>
        </w:rPr>
        <w:t>д</w:t>
      </w:r>
      <w:r w:rsidRPr="007A7B6F">
        <w:rPr>
          <w:rFonts w:ascii="Times New Roman" w:hAnsi="Times New Roman"/>
          <w:spacing w:val="2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в</w:t>
      </w:r>
      <w:r w:rsidRPr="007A7B6F">
        <w:rPr>
          <w:rFonts w:ascii="Times New Roman" w:hAnsi="Times New Roman"/>
          <w:spacing w:val="-3"/>
          <w:sz w:val="24"/>
          <w:szCs w:val="24"/>
        </w:rPr>
        <w:t>а</w:t>
      </w:r>
      <w:r w:rsidRPr="007A7B6F">
        <w:rPr>
          <w:rFonts w:ascii="Times New Roman" w:hAnsi="Times New Roman"/>
          <w:spacing w:val="1"/>
          <w:sz w:val="24"/>
          <w:szCs w:val="24"/>
        </w:rPr>
        <w:t>ни</w:t>
      </w:r>
      <w:r w:rsidRPr="007A7B6F">
        <w:rPr>
          <w:rFonts w:ascii="Times New Roman" w:hAnsi="Times New Roman"/>
          <w:sz w:val="24"/>
          <w:szCs w:val="24"/>
        </w:rPr>
        <w:t xml:space="preserve">е </w:t>
      </w:r>
      <w:r w:rsidRPr="007A7B6F">
        <w:rPr>
          <w:rFonts w:ascii="Times New Roman" w:hAnsi="Times New Roman"/>
          <w:spacing w:val="-1"/>
          <w:sz w:val="24"/>
          <w:szCs w:val="24"/>
        </w:rPr>
        <w:t>л</w:t>
      </w:r>
      <w:r w:rsidRPr="007A7B6F">
        <w:rPr>
          <w:rFonts w:ascii="Times New Roman" w:hAnsi="Times New Roman"/>
          <w:spacing w:val="-2"/>
          <w:sz w:val="24"/>
          <w:szCs w:val="24"/>
        </w:rPr>
        <w:t>а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-3"/>
          <w:sz w:val="24"/>
          <w:szCs w:val="24"/>
        </w:rPr>
        <w:t>т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й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и</w:t>
      </w:r>
      <w:r w:rsidRPr="007A7B6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-1"/>
          <w:sz w:val="24"/>
          <w:szCs w:val="24"/>
        </w:rPr>
        <w:t>б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2"/>
          <w:sz w:val="24"/>
          <w:szCs w:val="24"/>
        </w:rPr>
        <w:t>ч</w:t>
      </w:r>
      <w:r w:rsidRPr="007A7B6F">
        <w:rPr>
          <w:rFonts w:ascii="Times New Roman" w:hAnsi="Times New Roman"/>
          <w:spacing w:val="-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х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мест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л</w:t>
      </w:r>
      <w:r w:rsidRPr="007A7B6F">
        <w:rPr>
          <w:rFonts w:ascii="Times New Roman" w:hAnsi="Times New Roman"/>
          <w:spacing w:val="-2"/>
          <w:sz w:val="24"/>
          <w:szCs w:val="24"/>
        </w:rPr>
        <w:t>а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-3"/>
          <w:sz w:val="24"/>
          <w:szCs w:val="24"/>
        </w:rPr>
        <w:t>т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1"/>
          <w:sz w:val="24"/>
          <w:szCs w:val="24"/>
        </w:rPr>
        <w:t>ри</w:t>
      </w:r>
      <w:r w:rsidRPr="007A7B6F">
        <w:rPr>
          <w:rFonts w:ascii="Times New Roman" w:hAnsi="Times New Roman"/>
          <w:spacing w:val="1"/>
          <w:sz w:val="24"/>
          <w:szCs w:val="24"/>
        </w:rPr>
        <w:t>й</w:t>
      </w:r>
      <w:r w:rsidRPr="007A7B6F">
        <w:rPr>
          <w:rFonts w:ascii="Times New Roman" w:hAnsi="Times New Roman"/>
          <w:sz w:val="24"/>
          <w:szCs w:val="24"/>
        </w:rPr>
        <w:t>: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pacing w:val="1"/>
          <w:sz w:val="24"/>
          <w:szCs w:val="24"/>
        </w:rPr>
        <w:t>1</w:t>
      </w:r>
      <w:r w:rsidRPr="007A7B6F">
        <w:rPr>
          <w:rFonts w:ascii="Times New Roman" w:hAnsi="Times New Roman"/>
          <w:sz w:val="24"/>
          <w:szCs w:val="24"/>
        </w:rPr>
        <w:t>.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«Ремонта машин, оборудования  и восстановления деталей»</w:t>
      </w:r>
      <w:r w:rsidRPr="007A7B6F">
        <w:rPr>
          <w:rFonts w:ascii="Times New Roman" w:hAnsi="Times New Roman"/>
          <w:sz w:val="24"/>
          <w:szCs w:val="24"/>
        </w:rPr>
        <w:t>: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рабочее место преподавателя;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>- рабочие места</w:t>
      </w:r>
      <w:r w:rsidRPr="007A7B6F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7A7B6F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7A7B6F">
        <w:rPr>
          <w:rFonts w:ascii="Times New Roman" w:hAnsi="Times New Roman"/>
          <w:bCs/>
          <w:sz w:val="24"/>
          <w:szCs w:val="24"/>
        </w:rPr>
        <w:t>;</w:t>
      </w:r>
      <w:r w:rsidRPr="007A7B6F">
        <w:rPr>
          <w:rFonts w:ascii="Times New Roman" w:hAnsi="Times New Roman"/>
          <w:sz w:val="24"/>
          <w:szCs w:val="24"/>
        </w:rPr>
        <w:t xml:space="preserve"> 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 xml:space="preserve">- стенды для проверки и регулировки топливных систем двигателей; 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 xml:space="preserve">- стенды для проверки и регулировки гидравлических систем тракторов, автомобилей и сельскохозяйственной техники; 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стенды для проверки и регулировки электрооборудования тракторов, автомобилей и мобильных сельскохозяйственных машин;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металлообрабатывающее оборудование по ремонту деталей и узлов тракторов, автомобилей и мобильных сельскохозяйственных машин;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оборудование для восстановления поверхностей деталей и узлов тракторов, автомобилей и сельскохозяйственной техники;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наборы инструментов и принадлежностей;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контрольно-измерительные приборы и инструменты.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pacing w:val="1"/>
          <w:sz w:val="24"/>
          <w:szCs w:val="24"/>
        </w:rPr>
        <w:t>2</w:t>
      </w:r>
      <w:r w:rsidRPr="007A7B6F">
        <w:rPr>
          <w:rFonts w:ascii="Times New Roman" w:hAnsi="Times New Roman"/>
          <w:sz w:val="24"/>
          <w:szCs w:val="24"/>
        </w:rPr>
        <w:t>.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«Сельскохозяйственных и мелиоративных машин</w:t>
      </w:r>
      <w:r w:rsidRPr="007A7B6F">
        <w:rPr>
          <w:rFonts w:ascii="Times New Roman" w:hAnsi="Times New Roman"/>
          <w:spacing w:val="-4"/>
          <w:sz w:val="24"/>
          <w:szCs w:val="24"/>
        </w:rPr>
        <w:t>»</w:t>
      </w:r>
      <w:r w:rsidRPr="007A7B6F">
        <w:rPr>
          <w:rFonts w:ascii="Times New Roman" w:hAnsi="Times New Roman"/>
          <w:sz w:val="24"/>
          <w:szCs w:val="24"/>
        </w:rPr>
        <w:t>: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рабочее место преподавателя;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>- рабочие места</w:t>
      </w:r>
      <w:r w:rsidRPr="007A7B6F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7A7B6F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7A7B6F">
        <w:rPr>
          <w:rFonts w:ascii="Times New Roman" w:hAnsi="Times New Roman"/>
          <w:bCs/>
          <w:sz w:val="24"/>
          <w:szCs w:val="24"/>
        </w:rPr>
        <w:t>;</w:t>
      </w:r>
      <w:r w:rsidRPr="007A7B6F">
        <w:rPr>
          <w:rFonts w:ascii="Times New Roman" w:hAnsi="Times New Roman"/>
          <w:sz w:val="24"/>
          <w:szCs w:val="24"/>
        </w:rPr>
        <w:t xml:space="preserve"> 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стенды, макеты и образцы сельскохозяйственной и мелиоративной техники, её узлов и агрегатов.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spacing w:val="1"/>
          <w:sz w:val="24"/>
          <w:szCs w:val="24"/>
        </w:rPr>
        <w:t>3</w:t>
      </w:r>
      <w:r w:rsidRPr="007A7B6F">
        <w:rPr>
          <w:rFonts w:ascii="Times New Roman" w:hAnsi="Times New Roman"/>
          <w:sz w:val="24"/>
          <w:szCs w:val="24"/>
        </w:rPr>
        <w:t>.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7B6F">
        <w:rPr>
          <w:rFonts w:ascii="Times New Roman" w:hAnsi="Times New Roman"/>
          <w:bCs/>
          <w:sz w:val="24"/>
          <w:szCs w:val="24"/>
        </w:rPr>
        <w:t>«Эксплуатации машинно-тракторного парка»: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рабочее место преподавателя;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>- рабочие места</w:t>
      </w:r>
      <w:r w:rsidRPr="007A7B6F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7A7B6F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7A7B6F">
        <w:rPr>
          <w:rFonts w:ascii="Times New Roman" w:hAnsi="Times New Roman"/>
          <w:bCs/>
          <w:sz w:val="24"/>
          <w:szCs w:val="24"/>
        </w:rPr>
        <w:t>;</w:t>
      </w:r>
      <w:r w:rsidRPr="007A7B6F">
        <w:rPr>
          <w:rFonts w:ascii="Times New Roman" w:hAnsi="Times New Roman"/>
          <w:sz w:val="24"/>
          <w:szCs w:val="24"/>
        </w:rPr>
        <w:t xml:space="preserve"> 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комплекты оборудования по контролю состояния тракторов, автомобилей и сельскохозяйственной техники;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A7B6F">
        <w:rPr>
          <w:rFonts w:ascii="Times New Roman" w:hAnsi="Times New Roman"/>
          <w:bCs/>
          <w:sz w:val="24"/>
          <w:szCs w:val="24"/>
        </w:rPr>
        <w:t>- стенды, макеты и образцы тракторов, автомобилей и сельскохозяйственной техники.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pacing w:val="1"/>
          <w:sz w:val="24"/>
          <w:szCs w:val="24"/>
        </w:rPr>
        <w:t>4</w:t>
      </w:r>
      <w:r w:rsidRPr="007A7B6F">
        <w:rPr>
          <w:rFonts w:ascii="Times New Roman" w:hAnsi="Times New Roman"/>
          <w:sz w:val="24"/>
          <w:szCs w:val="24"/>
        </w:rPr>
        <w:t>. Уч</w:t>
      </w:r>
      <w:r w:rsidRPr="007A7B6F">
        <w:rPr>
          <w:rFonts w:ascii="Times New Roman" w:hAnsi="Times New Roman"/>
          <w:spacing w:val="-1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2"/>
          <w:sz w:val="24"/>
          <w:szCs w:val="24"/>
        </w:rPr>
        <w:t>-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1"/>
          <w:sz w:val="24"/>
          <w:szCs w:val="24"/>
        </w:rPr>
        <w:t>ро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з</w:t>
      </w:r>
      <w:r w:rsidRPr="007A7B6F">
        <w:rPr>
          <w:rFonts w:ascii="Times New Roman" w:hAnsi="Times New Roman"/>
          <w:spacing w:val="-1"/>
          <w:sz w:val="24"/>
          <w:szCs w:val="24"/>
        </w:rPr>
        <w:t>вод</w:t>
      </w:r>
      <w:r w:rsidRPr="007A7B6F">
        <w:rPr>
          <w:rFonts w:ascii="Times New Roman" w:hAnsi="Times New Roman"/>
          <w:sz w:val="24"/>
          <w:szCs w:val="24"/>
        </w:rPr>
        <w:t>ст</w:t>
      </w:r>
      <w:r w:rsidRPr="007A7B6F">
        <w:rPr>
          <w:rFonts w:ascii="Times New Roman" w:hAnsi="Times New Roman"/>
          <w:spacing w:val="1"/>
          <w:sz w:val="24"/>
          <w:szCs w:val="24"/>
        </w:rPr>
        <w:t>в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хо</w:t>
      </w:r>
      <w:r w:rsidRPr="007A7B6F">
        <w:rPr>
          <w:rFonts w:ascii="Times New Roman" w:hAnsi="Times New Roman"/>
          <w:spacing w:val="-3"/>
          <w:sz w:val="24"/>
          <w:szCs w:val="24"/>
        </w:rPr>
        <w:t>з</w:t>
      </w:r>
      <w:r w:rsidRPr="007A7B6F">
        <w:rPr>
          <w:rFonts w:ascii="Times New Roman" w:hAnsi="Times New Roman"/>
          <w:sz w:val="24"/>
          <w:szCs w:val="24"/>
        </w:rPr>
        <w:t>я</w:t>
      </w:r>
      <w:r w:rsidRPr="007A7B6F">
        <w:rPr>
          <w:rFonts w:ascii="Times New Roman" w:hAnsi="Times New Roman"/>
          <w:spacing w:val="-1"/>
          <w:sz w:val="24"/>
          <w:szCs w:val="24"/>
        </w:rPr>
        <w:t>й</w:t>
      </w:r>
      <w:r w:rsidRPr="007A7B6F">
        <w:rPr>
          <w:rFonts w:ascii="Times New Roman" w:hAnsi="Times New Roman"/>
          <w:sz w:val="24"/>
          <w:szCs w:val="24"/>
        </w:rPr>
        <w:t>ств</w:t>
      </w:r>
      <w:r w:rsidRPr="007A7B6F">
        <w:rPr>
          <w:rFonts w:ascii="Times New Roman" w:hAnsi="Times New Roman"/>
          <w:spacing w:val="-2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: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>- слеса</w:t>
      </w:r>
      <w:r w:rsidRPr="007A7B6F">
        <w:rPr>
          <w:rFonts w:ascii="Times New Roman" w:hAnsi="Times New Roman"/>
          <w:spacing w:val="-2"/>
          <w:sz w:val="24"/>
          <w:szCs w:val="24"/>
        </w:rPr>
        <w:t>р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pacing w:val="-1"/>
          <w:sz w:val="24"/>
          <w:szCs w:val="24"/>
        </w:rPr>
        <w:t>ы</w:t>
      </w:r>
      <w:r w:rsidRPr="007A7B6F">
        <w:rPr>
          <w:rFonts w:ascii="Times New Roman" w:hAnsi="Times New Roman"/>
          <w:sz w:val="24"/>
          <w:szCs w:val="24"/>
        </w:rPr>
        <w:t>е маст</w:t>
      </w:r>
      <w:r w:rsidRPr="007A7B6F">
        <w:rPr>
          <w:rFonts w:ascii="Times New Roman" w:hAnsi="Times New Roman"/>
          <w:spacing w:val="-3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z w:val="24"/>
          <w:szCs w:val="24"/>
        </w:rPr>
        <w:t>к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z w:val="24"/>
          <w:szCs w:val="24"/>
        </w:rPr>
        <w:t>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- 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 xml:space="preserve">кт </w:t>
      </w:r>
      <w:r w:rsidRPr="007A7B6F">
        <w:rPr>
          <w:rFonts w:ascii="Times New Roman" w:hAnsi="Times New Roman"/>
          <w:spacing w:val="-1"/>
          <w:sz w:val="24"/>
          <w:szCs w:val="24"/>
        </w:rPr>
        <w:t>т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х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ч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z w:val="24"/>
          <w:szCs w:val="24"/>
        </w:rPr>
        <w:t>с</w:t>
      </w:r>
      <w:r w:rsidRPr="007A7B6F">
        <w:rPr>
          <w:rFonts w:ascii="Times New Roman" w:hAnsi="Times New Roman"/>
          <w:spacing w:val="-2"/>
          <w:sz w:val="24"/>
          <w:szCs w:val="24"/>
        </w:rPr>
        <w:t>к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2"/>
          <w:sz w:val="24"/>
          <w:szCs w:val="24"/>
        </w:rPr>
        <w:t>г</w:t>
      </w:r>
      <w:r w:rsidRPr="007A7B6F">
        <w:rPr>
          <w:rFonts w:ascii="Times New Roman" w:hAnsi="Times New Roman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2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z w:val="24"/>
          <w:szCs w:val="24"/>
        </w:rPr>
        <w:t>сл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ж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ва</w:t>
      </w:r>
      <w:r w:rsidRPr="007A7B6F">
        <w:rPr>
          <w:rFonts w:ascii="Times New Roman" w:hAnsi="Times New Roman"/>
          <w:spacing w:val="-2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я.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pacing w:val="1"/>
          <w:sz w:val="24"/>
          <w:szCs w:val="24"/>
        </w:rPr>
        <w:t>5</w:t>
      </w:r>
      <w:r w:rsidRPr="007A7B6F">
        <w:rPr>
          <w:rFonts w:ascii="Times New Roman" w:hAnsi="Times New Roman"/>
          <w:sz w:val="24"/>
          <w:szCs w:val="24"/>
        </w:rPr>
        <w:t xml:space="preserve">. </w:t>
      </w:r>
      <w:r w:rsidRPr="007A7B6F">
        <w:rPr>
          <w:rFonts w:ascii="Times New Roman" w:hAnsi="Times New Roman"/>
          <w:spacing w:val="-1"/>
          <w:sz w:val="24"/>
          <w:szCs w:val="24"/>
        </w:rPr>
        <w:t>Т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х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pacing w:val="-2"/>
          <w:sz w:val="24"/>
          <w:szCs w:val="24"/>
        </w:rPr>
        <w:t>ч</w:t>
      </w:r>
      <w:r w:rsidRPr="007A7B6F">
        <w:rPr>
          <w:rFonts w:ascii="Times New Roman" w:hAnsi="Times New Roman"/>
          <w:sz w:val="24"/>
          <w:szCs w:val="24"/>
        </w:rPr>
        <w:t>ес</w:t>
      </w:r>
      <w:r w:rsidRPr="007A7B6F">
        <w:rPr>
          <w:rFonts w:ascii="Times New Roman" w:hAnsi="Times New Roman"/>
          <w:spacing w:val="-2"/>
          <w:sz w:val="24"/>
          <w:szCs w:val="24"/>
        </w:rPr>
        <w:t>к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 xml:space="preserve">е </w:t>
      </w:r>
      <w:r w:rsidRPr="007A7B6F">
        <w:rPr>
          <w:rFonts w:ascii="Times New Roman" w:hAnsi="Times New Roman"/>
          <w:spacing w:val="-3"/>
          <w:sz w:val="24"/>
          <w:szCs w:val="24"/>
        </w:rPr>
        <w:t>с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-1"/>
          <w:sz w:val="24"/>
          <w:szCs w:val="24"/>
        </w:rPr>
        <w:t>д</w:t>
      </w:r>
      <w:r w:rsidRPr="007A7B6F">
        <w:rPr>
          <w:rFonts w:ascii="Times New Roman" w:hAnsi="Times New Roman"/>
          <w:sz w:val="24"/>
          <w:szCs w:val="24"/>
        </w:rPr>
        <w:t>ства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об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че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pacing w:val="-2"/>
          <w:sz w:val="24"/>
          <w:szCs w:val="24"/>
        </w:rPr>
        <w:t>я</w:t>
      </w:r>
      <w:r w:rsidRPr="007A7B6F">
        <w:rPr>
          <w:rFonts w:ascii="Times New Roman" w:hAnsi="Times New Roman"/>
          <w:sz w:val="24"/>
          <w:szCs w:val="24"/>
        </w:rPr>
        <w:t>: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- 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с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ал</w:t>
      </w:r>
      <w:r w:rsidRPr="007A7B6F">
        <w:rPr>
          <w:rFonts w:ascii="Times New Roman" w:hAnsi="Times New Roman"/>
          <w:spacing w:val="-2"/>
          <w:sz w:val="24"/>
          <w:szCs w:val="24"/>
        </w:rPr>
        <w:t>ь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ы</w:t>
      </w:r>
      <w:r w:rsidRPr="007A7B6F">
        <w:rPr>
          <w:rFonts w:ascii="Times New Roman" w:hAnsi="Times New Roman"/>
          <w:sz w:val="24"/>
          <w:szCs w:val="24"/>
        </w:rPr>
        <w:t>й</w:t>
      </w:r>
      <w:r w:rsidRPr="007A7B6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к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3"/>
          <w:sz w:val="24"/>
          <w:szCs w:val="24"/>
        </w:rPr>
        <w:t>м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1"/>
          <w:sz w:val="24"/>
          <w:szCs w:val="24"/>
        </w:rPr>
        <w:t>ью</w:t>
      </w:r>
      <w:r w:rsidRPr="007A7B6F">
        <w:rPr>
          <w:rFonts w:ascii="Times New Roman" w:hAnsi="Times New Roman"/>
          <w:sz w:val="24"/>
          <w:szCs w:val="24"/>
        </w:rPr>
        <w:t>тер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3"/>
          <w:sz w:val="24"/>
          <w:szCs w:val="24"/>
        </w:rPr>
        <w:t>(</w:t>
      </w:r>
      <w:r w:rsidRPr="007A7B6F">
        <w:rPr>
          <w:rFonts w:ascii="Times New Roman" w:hAnsi="Times New Roman"/>
          <w:spacing w:val="1"/>
          <w:sz w:val="24"/>
          <w:szCs w:val="24"/>
        </w:rPr>
        <w:t>но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тб</w:t>
      </w:r>
      <w:r w:rsidRPr="007A7B6F">
        <w:rPr>
          <w:rFonts w:ascii="Times New Roman" w:hAnsi="Times New Roman"/>
          <w:spacing w:val="-3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к);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- </w:t>
      </w:r>
      <w:r w:rsidRPr="007A7B6F">
        <w:rPr>
          <w:rFonts w:ascii="Times New Roman" w:hAnsi="Times New Roman"/>
          <w:spacing w:val="1"/>
          <w:sz w:val="24"/>
          <w:szCs w:val="24"/>
        </w:rPr>
        <w:t>до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z w:val="24"/>
          <w:szCs w:val="24"/>
        </w:rPr>
        <w:t>т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п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в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и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те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ет;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>- ви</w:t>
      </w:r>
      <w:r w:rsidRPr="007A7B6F">
        <w:rPr>
          <w:rFonts w:ascii="Times New Roman" w:hAnsi="Times New Roman"/>
          <w:spacing w:val="1"/>
          <w:sz w:val="24"/>
          <w:szCs w:val="24"/>
        </w:rPr>
        <w:t>д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ек</w:t>
      </w:r>
      <w:r w:rsidRPr="007A7B6F">
        <w:rPr>
          <w:rFonts w:ascii="Times New Roman" w:hAnsi="Times New Roman"/>
          <w:spacing w:val="-2"/>
          <w:sz w:val="24"/>
          <w:szCs w:val="24"/>
        </w:rPr>
        <w:t>т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,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-1"/>
          <w:sz w:val="24"/>
          <w:szCs w:val="24"/>
        </w:rPr>
        <w:t>у</w:t>
      </w:r>
      <w:r w:rsidRPr="007A7B6F">
        <w:rPr>
          <w:rFonts w:ascii="Times New Roman" w:hAnsi="Times New Roman"/>
          <w:spacing w:val="1"/>
          <w:sz w:val="24"/>
          <w:szCs w:val="24"/>
        </w:rPr>
        <w:t>д</w:t>
      </w:r>
      <w:r w:rsidRPr="007A7B6F">
        <w:rPr>
          <w:rFonts w:ascii="Times New Roman" w:hAnsi="Times New Roman"/>
          <w:spacing w:val="-1"/>
          <w:sz w:val="24"/>
          <w:szCs w:val="24"/>
        </w:rPr>
        <w:t>и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стема,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э</w:t>
      </w:r>
      <w:r w:rsidRPr="007A7B6F">
        <w:rPr>
          <w:rFonts w:ascii="Times New Roman" w:hAnsi="Times New Roman"/>
          <w:spacing w:val="-3"/>
          <w:sz w:val="24"/>
          <w:szCs w:val="24"/>
        </w:rPr>
        <w:t>к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2"/>
          <w:sz w:val="24"/>
          <w:szCs w:val="24"/>
        </w:rPr>
        <w:t>а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- </w:t>
      </w:r>
      <w:r w:rsidRPr="007A7B6F">
        <w:rPr>
          <w:rFonts w:ascii="Times New Roman" w:hAnsi="Times New Roman"/>
          <w:spacing w:val="1"/>
          <w:sz w:val="24"/>
          <w:szCs w:val="24"/>
        </w:rPr>
        <w:t>ин</w:t>
      </w:r>
      <w:r w:rsidRPr="007A7B6F">
        <w:rPr>
          <w:rFonts w:ascii="Times New Roman" w:hAnsi="Times New Roman"/>
          <w:sz w:val="24"/>
          <w:szCs w:val="24"/>
        </w:rPr>
        <w:t>т</w:t>
      </w:r>
      <w:r w:rsidRPr="007A7B6F">
        <w:rPr>
          <w:rFonts w:ascii="Times New Roman" w:hAnsi="Times New Roman"/>
          <w:spacing w:val="-3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2"/>
          <w:sz w:val="24"/>
          <w:szCs w:val="24"/>
        </w:rPr>
        <w:t>а</w:t>
      </w:r>
      <w:r w:rsidRPr="007A7B6F">
        <w:rPr>
          <w:rFonts w:ascii="Times New Roman" w:hAnsi="Times New Roman"/>
          <w:sz w:val="24"/>
          <w:szCs w:val="24"/>
        </w:rPr>
        <w:t>кт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pacing w:val="-3"/>
          <w:sz w:val="24"/>
          <w:szCs w:val="24"/>
        </w:rPr>
        <w:t>в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ая</w:t>
      </w:r>
      <w:r w:rsidRPr="007A7B6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до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z w:val="24"/>
          <w:szCs w:val="24"/>
        </w:rPr>
        <w:t>ка;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- 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2"/>
          <w:sz w:val="24"/>
          <w:szCs w:val="24"/>
        </w:rPr>
        <w:t>г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ам</w:t>
      </w:r>
      <w:r w:rsidRPr="007A7B6F">
        <w:rPr>
          <w:rFonts w:ascii="Times New Roman" w:hAnsi="Times New Roman"/>
          <w:spacing w:val="-3"/>
          <w:sz w:val="24"/>
          <w:szCs w:val="24"/>
        </w:rPr>
        <w:t>м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 xml:space="preserve">е </w:t>
      </w:r>
      <w:r w:rsidRPr="007A7B6F">
        <w:rPr>
          <w:rFonts w:ascii="Times New Roman" w:hAnsi="Times New Roman"/>
          <w:spacing w:val="-2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б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z w:val="24"/>
          <w:szCs w:val="24"/>
        </w:rPr>
        <w:t>еч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pacing w:val="-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и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-1"/>
          <w:sz w:val="24"/>
          <w:szCs w:val="24"/>
        </w:rPr>
        <w:t>эл</w:t>
      </w:r>
      <w:r w:rsidRPr="007A7B6F">
        <w:rPr>
          <w:rFonts w:ascii="Times New Roman" w:hAnsi="Times New Roman"/>
          <w:sz w:val="24"/>
          <w:szCs w:val="24"/>
        </w:rPr>
        <w:t>ек</w:t>
      </w:r>
      <w:r w:rsidRPr="007A7B6F">
        <w:rPr>
          <w:rFonts w:ascii="Times New Roman" w:hAnsi="Times New Roman"/>
          <w:spacing w:val="-2"/>
          <w:sz w:val="24"/>
          <w:szCs w:val="24"/>
        </w:rPr>
        <w:t>т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1"/>
          <w:sz w:val="24"/>
          <w:szCs w:val="24"/>
        </w:rPr>
        <w:t>он</w:t>
      </w:r>
      <w:r w:rsidRPr="007A7B6F">
        <w:rPr>
          <w:rFonts w:ascii="Times New Roman" w:hAnsi="Times New Roman"/>
          <w:spacing w:val="1"/>
          <w:sz w:val="24"/>
          <w:szCs w:val="24"/>
        </w:rPr>
        <w:t>ны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ес</w:t>
      </w:r>
      <w:r w:rsidRPr="007A7B6F">
        <w:rPr>
          <w:rFonts w:ascii="Times New Roman" w:hAnsi="Times New Roman"/>
          <w:spacing w:val="-3"/>
          <w:sz w:val="24"/>
          <w:szCs w:val="24"/>
        </w:rPr>
        <w:t>у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с</w:t>
      </w:r>
      <w:r w:rsidRPr="007A7B6F">
        <w:rPr>
          <w:rFonts w:ascii="Times New Roman" w:hAnsi="Times New Roman"/>
          <w:spacing w:val="1"/>
          <w:sz w:val="24"/>
          <w:szCs w:val="24"/>
        </w:rPr>
        <w:t>ы</w:t>
      </w:r>
      <w:r w:rsidRPr="007A7B6F">
        <w:rPr>
          <w:rFonts w:ascii="Times New Roman" w:hAnsi="Times New Roman"/>
          <w:sz w:val="24"/>
          <w:szCs w:val="24"/>
        </w:rPr>
        <w:t>.</w:t>
      </w:r>
    </w:p>
    <w:p w:rsidR="00AC6AB4" w:rsidRPr="007A7B6F" w:rsidRDefault="00AC6AB4" w:rsidP="00FF4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7B6F">
        <w:rPr>
          <w:rFonts w:ascii="Times New Roman" w:hAnsi="Times New Roman"/>
          <w:sz w:val="24"/>
          <w:szCs w:val="24"/>
        </w:rPr>
        <w:t xml:space="preserve">Реализация </w:t>
      </w:r>
      <w:r w:rsidRPr="007A7B6F">
        <w:rPr>
          <w:rFonts w:ascii="Times New Roman" w:hAnsi="Times New Roman"/>
          <w:spacing w:val="-2"/>
          <w:sz w:val="24"/>
          <w:szCs w:val="24"/>
        </w:rPr>
        <w:t>п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г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аммы</w:t>
      </w:r>
      <w:r w:rsidRPr="007A7B6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ф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z w:val="24"/>
          <w:szCs w:val="24"/>
        </w:rPr>
        <w:t>сс</w:t>
      </w:r>
      <w:r w:rsidRPr="007A7B6F">
        <w:rPr>
          <w:rFonts w:ascii="Times New Roman" w:hAnsi="Times New Roman"/>
          <w:spacing w:val="-1"/>
          <w:sz w:val="24"/>
          <w:szCs w:val="24"/>
        </w:rPr>
        <w:t>ио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z w:val="24"/>
          <w:szCs w:val="24"/>
        </w:rPr>
        <w:t>а</w:t>
      </w:r>
      <w:r w:rsidRPr="007A7B6F">
        <w:rPr>
          <w:rFonts w:ascii="Times New Roman" w:hAnsi="Times New Roman"/>
          <w:spacing w:val="-3"/>
          <w:sz w:val="24"/>
          <w:szCs w:val="24"/>
        </w:rPr>
        <w:t>л</w:t>
      </w:r>
      <w:r w:rsidRPr="007A7B6F">
        <w:rPr>
          <w:rFonts w:ascii="Times New Roman" w:hAnsi="Times New Roman"/>
          <w:spacing w:val="-1"/>
          <w:sz w:val="24"/>
          <w:szCs w:val="24"/>
        </w:rPr>
        <w:t>ь</w:t>
      </w:r>
      <w:r w:rsidRPr="007A7B6F">
        <w:rPr>
          <w:rFonts w:ascii="Times New Roman" w:hAnsi="Times New Roman"/>
          <w:spacing w:val="1"/>
          <w:sz w:val="24"/>
          <w:szCs w:val="24"/>
        </w:rPr>
        <w:t>но</w:t>
      </w:r>
      <w:r w:rsidRPr="007A7B6F">
        <w:rPr>
          <w:rFonts w:ascii="Times New Roman" w:hAnsi="Times New Roman"/>
          <w:spacing w:val="-2"/>
          <w:sz w:val="24"/>
          <w:szCs w:val="24"/>
        </w:rPr>
        <w:t>г</w:t>
      </w:r>
      <w:r w:rsidRPr="007A7B6F">
        <w:rPr>
          <w:rFonts w:ascii="Times New Roman" w:hAnsi="Times New Roman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м</w:t>
      </w:r>
      <w:r w:rsidRPr="007A7B6F">
        <w:rPr>
          <w:rFonts w:ascii="Times New Roman" w:hAnsi="Times New Roman"/>
          <w:spacing w:val="-2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д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pacing w:val="-1"/>
          <w:sz w:val="24"/>
          <w:szCs w:val="24"/>
        </w:rPr>
        <w:t>л</w:t>
      </w:r>
      <w:r w:rsidRPr="007A7B6F">
        <w:rPr>
          <w:rFonts w:ascii="Times New Roman" w:hAnsi="Times New Roman"/>
          <w:sz w:val="24"/>
          <w:szCs w:val="24"/>
        </w:rPr>
        <w:t>я п</w:t>
      </w:r>
      <w:r w:rsidRPr="007A7B6F">
        <w:rPr>
          <w:rFonts w:ascii="Times New Roman" w:hAnsi="Times New Roman"/>
          <w:spacing w:val="2"/>
          <w:sz w:val="24"/>
          <w:szCs w:val="24"/>
        </w:rPr>
        <w:t>р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д</w:t>
      </w:r>
      <w:r w:rsidRPr="007A7B6F">
        <w:rPr>
          <w:rFonts w:ascii="Times New Roman" w:hAnsi="Times New Roman"/>
          <w:spacing w:val="-1"/>
          <w:sz w:val="24"/>
          <w:szCs w:val="24"/>
        </w:rPr>
        <w:t>п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1"/>
          <w:sz w:val="24"/>
          <w:szCs w:val="24"/>
        </w:rPr>
        <w:t>л</w:t>
      </w:r>
      <w:r w:rsidRPr="007A7B6F">
        <w:rPr>
          <w:rFonts w:ascii="Times New Roman" w:hAnsi="Times New Roman"/>
          <w:sz w:val="24"/>
          <w:szCs w:val="24"/>
        </w:rPr>
        <w:t xml:space="preserve">агает 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pacing w:val="-1"/>
          <w:sz w:val="24"/>
          <w:szCs w:val="24"/>
        </w:rPr>
        <w:t>б</w:t>
      </w:r>
      <w:r w:rsidRPr="007A7B6F">
        <w:rPr>
          <w:rFonts w:ascii="Times New Roman" w:hAnsi="Times New Roman"/>
          <w:sz w:val="24"/>
          <w:szCs w:val="24"/>
        </w:rPr>
        <w:t>язате</w:t>
      </w:r>
      <w:r w:rsidRPr="007A7B6F">
        <w:rPr>
          <w:rFonts w:ascii="Times New Roman" w:hAnsi="Times New Roman"/>
          <w:spacing w:val="-1"/>
          <w:sz w:val="24"/>
          <w:szCs w:val="24"/>
        </w:rPr>
        <w:t>ль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ю</w:t>
      </w:r>
      <w:r w:rsidRPr="007A7B6F">
        <w:rPr>
          <w:rFonts w:ascii="Times New Roman" w:hAnsi="Times New Roman"/>
          <w:spacing w:val="68"/>
          <w:sz w:val="24"/>
          <w:szCs w:val="24"/>
        </w:rPr>
        <w:t xml:space="preserve"> </w:t>
      </w:r>
      <w:r w:rsidRPr="007A7B6F">
        <w:rPr>
          <w:rFonts w:ascii="Times New Roman" w:hAnsi="Times New Roman"/>
          <w:spacing w:val="1"/>
          <w:sz w:val="24"/>
          <w:szCs w:val="24"/>
        </w:rPr>
        <w:t>пр</w:t>
      </w:r>
      <w:r w:rsidRPr="007A7B6F">
        <w:rPr>
          <w:rFonts w:ascii="Times New Roman" w:hAnsi="Times New Roman"/>
          <w:spacing w:val="-1"/>
          <w:sz w:val="24"/>
          <w:szCs w:val="24"/>
        </w:rPr>
        <w:t>ои</w:t>
      </w:r>
      <w:r w:rsidRPr="007A7B6F">
        <w:rPr>
          <w:rFonts w:ascii="Times New Roman" w:hAnsi="Times New Roman"/>
          <w:sz w:val="24"/>
          <w:szCs w:val="24"/>
        </w:rPr>
        <w:t>з</w:t>
      </w:r>
      <w:r w:rsidRPr="007A7B6F">
        <w:rPr>
          <w:rFonts w:ascii="Times New Roman" w:hAnsi="Times New Roman"/>
          <w:spacing w:val="-1"/>
          <w:sz w:val="24"/>
          <w:szCs w:val="24"/>
        </w:rPr>
        <w:t>в</w:t>
      </w:r>
      <w:r w:rsidRPr="007A7B6F">
        <w:rPr>
          <w:rFonts w:ascii="Times New Roman" w:hAnsi="Times New Roman"/>
          <w:spacing w:val="1"/>
          <w:sz w:val="24"/>
          <w:szCs w:val="24"/>
        </w:rPr>
        <w:t>од</w:t>
      </w:r>
      <w:r w:rsidRPr="007A7B6F">
        <w:rPr>
          <w:rFonts w:ascii="Times New Roman" w:hAnsi="Times New Roman"/>
          <w:sz w:val="24"/>
          <w:szCs w:val="24"/>
        </w:rPr>
        <w:t>ств</w:t>
      </w:r>
      <w:r w:rsidRPr="007A7B6F">
        <w:rPr>
          <w:rFonts w:ascii="Times New Roman" w:hAnsi="Times New Roman"/>
          <w:spacing w:val="-3"/>
          <w:sz w:val="24"/>
          <w:szCs w:val="24"/>
        </w:rPr>
        <w:t>е</w:t>
      </w:r>
      <w:r w:rsidRPr="007A7B6F">
        <w:rPr>
          <w:rFonts w:ascii="Times New Roman" w:hAnsi="Times New Roman"/>
          <w:spacing w:val="-1"/>
          <w:sz w:val="24"/>
          <w:szCs w:val="24"/>
        </w:rPr>
        <w:t>н</w:t>
      </w:r>
      <w:r w:rsidRPr="007A7B6F">
        <w:rPr>
          <w:rFonts w:ascii="Times New Roman" w:hAnsi="Times New Roman"/>
          <w:spacing w:val="1"/>
          <w:sz w:val="24"/>
          <w:szCs w:val="24"/>
        </w:rPr>
        <w:t>н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ю п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z w:val="24"/>
          <w:szCs w:val="24"/>
        </w:rPr>
        <w:t>ак</w:t>
      </w:r>
      <w:r w:rsidRPr="007A7B6F">
        <w:rPr>
          <w:rFonts w:ascii="Times New Roman" w:hAnsi="Times New Roman"/>
          <w:spacing w:val="-2"/>
          <w:sz w:val="24"/>
          <w:szCs w:val="24"/>
        </w:rPr>
        <w:t>т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к</w:t>
      </w:r>
      <w:r w:rsidRPr="007A7B6F">
        <w:rPr>
          <w:rFonts w:ascii="Times New Roman" w:hAnsi="Times New Roman"/>
          <w:spacing w:val="-3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,</w:t>
      </w:r>
      <w:r w:rsidRPr="007A7B6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к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т</w:t>
      </w:r>
      <w:r w:rsidRPr="007A7B6F">
        <w:rPr>
          <w:rFonts w:ascii="Times New Roman" w:hAnsi="Times New Roman"/>
          <w:spacing w:val="-1"/>
          <w:sz w:val="24"/>
          <w:szCs w:val="24"/>
        </w:rPr>
        <w:t>о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>ю ре</w:t>
      </w:r>
      <w:r w:rsidRPr="007A7B6F">
        <w:rPr>
          <w:rFonts w:ascii="Times New Roman" w:hAnsi="Times New Roman"/>
          <w:spacing w:val="1"/>
          <w:sz w:val="24"/>
          <w:szCs w:val="24"/>
        </w:rPr>
        <w:t>ко</w:t>
      </w:r>
      <w:r w:rsidRPr="007A7B6F">
        <w:rPr>
          <w:rFonts w:ascii="Times New Roman" w:hAnsi="Times New Roman"/>
          <w:spacing w:val="-1"/>
          <w:sz w:val="24"/>
          <w:szCs w:val="24"/>
        </w:rPr>
        <w:t>м</w:t>
      </w:r>
      <w:r w:rsidRPr="007A7B6F">
        <w:rPr>
          <w:rFonts w:ascii="Times New Roman" w:hAnsi="Times New Roman"/>
          <w:sz w:val="24"/>
          <w:szCs w:val="24"/>
        </w:rPr>
        <w:t>е</w:t>
      </w:r>
      <w:r w:rsidRPr="007A7B6F">
        <w:rPr>
          <w:rFonts w:ascii="Times New Roman" w:hAnsi="Times New Roman"/>
          <w:spacing w:val="1"/>
          <w:sz w:val="24"/>
          <w:szCs w:val="24"/>
        </w:rPr>
        <w:t>нд</w:t>
      </w:r>
      <w:r w:rsidRPr="007A7B6F">
        <w:rPr>
          <w:rFonts w:ascii="Times New Roman" w:hAnsi="Times New Roman"/>
          <w:spacing w:val="-4"/>
          <w:sz w:val="24"/>
          <w:szCs w:val="24"/>
        </w:rPr>
        <w:t>у</w:t>
      </w:r>
      <w:r w:rsidRPr="007A7B6F">
        <w:rPr>
          <w:rFonts w:ascii="Times New Roman" w:hAnsi="Times New Roman"/>
          <w:sz w:val="24"/>
          <w:szCs w:val="24"/>
        </w:rPr>
        <w:t xml:space="preserve">ется </w:t>
      </w:r>
      <w:r w:rsidRPr="007A7B6F">
        <w:rPr>
          <w:rFonts w:ascii="Times New Roman" w:hAnsi="Times New Roman"/>
          <w:spacing w:val="1"/>
          <w:sz w:val="24"/>
          <w:szCs w:val="24"/>
        </w:rPr>
        <w:t>п</w:t>
      </w:r>
      <w:r w:rsidRPr="007A7B6F">
        <w:rPr>
          <w:rFonts w:ascii="Times New Roman" w:hAnsi="Times New Roman"/>
          <w:spacing w:val="-1"/>
          <w:sz w:val="24"/>
          <w:szCs w:val="24"/>
        </w:rPr>
        <w:t>р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в</w:t>
      </w:r>
      <w:r w:rsidRPr="007A7B6F">
        <w:rPr>
          <w:rFonts w:ascii="Times New Roman" w:hAnsi="Times New Roman"/>
          <w:spacing w:val="-2"/>
          <w:sz w:val="24"/>
          <w:szCs w:val="24"/>
        </w:rPr>
        <w:t>о</w:t>
      </w:r>
      <w:r w:rsidRPr="007A7B6F">
        <w:rPr>
          <w:rFonts w:ascii="Times New Roman" w:hAnsi="Times New Roman"/>
          <w:spacing w:val="-1"/>
          <w:sz w:val="24"/>
          <w:szCs w:val="24"/>
        </w:rPr>
        <w:t>д</w:t>
      </w:r>
      <w:r w:rsidRPr="007A7B6F">
        <w:rPr>
          <w:rFonts w:ascii="Times New Roman" w:hAnsi="Times New Roman"/>
          <w:spacing w:val="1"/>
          <w:sz w:val="24"/>
          <w:szCs w:val="24"/>
        </w:rPr>
        <w:t>и</w:t>
      </w:r>
      <w:r w:rsidRPr="007A7B6F">
        <w:rPr>
          <w:rFonts w:ascii="Times New Roman" w:hAnsi="Times New Roman"/>
          <w:sz w:val="24"/>
          <w:szCs w:val="24"/>
        </w:rPr>
        <w:t>ть</w:t>
      </w:r>
      <w:r w:rsidRPr="007A7B6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7B6F">
        <w:rPr>
          <w:rFonts w:ascii="Times New Roman" w:hAnsi="Times New Roman"/>
          <w:sz w:val="24"/>
          <w:szCs w:val="24"/>
        </w:rPr>
        <w:t>ра</w:t>
      </w:r>
      <w:r w:rsidRPr="007A7B6F">
        <w:rPr>
          <w:rFonts w:ascii="Times New Roman" w:hAnsi="Times New Roman"/>
          <w:spacing w:val="-2"/>
          <w:sz w:val="24"/>
          <w:szCs w:val="24"/>
        </w:rPr>
        <w:t>с</w:t>
      </w:r>
      <w:r w:rsidRPr="007A7B6F">
        <w:rPr>
          <w:rFonts w:ascii="Times New Roman" w:hAnsi="Times New Roman"/>
          <w:sz w:val="24"/>
          <w:szCs w:val="24"/>
        </w:rPr>
        <w:t>с</w:t>
      </w:r>
      <w:r w:rsidRPr="007A7B6F">
        <w:rPr>
          <w:rFonts w:ascii="Times New Roman" w:hAnsi="Times New Roman"/>
          <w:spacing w:val="1"/>
          <w:sz w:val="24"/>
          <w:szCs w:val="24"/>
        </w:rPr>
        <w:t>р</w:t>
      </w:r>
      <w:r w:rsidRPr="007A7B6F">
        <w:rPr>
          <w:rFonts w:ascii="Times New Roman" w:hAnsi="Times New Roman"/>
          <w:spacing w:val="-2"/>
          <w:sz w:val="24"/>
          <w:szCs w:val="24"/>
        </w:rPr>
        <w:t>е</w:t>
      </w:r>
      <w:r w:rsidRPr="007A7B6F">
        <w:rPr>
          <w:rFonts w:ascii="Times New Roman" w:hAnsi="Times New Roman"/>
          <w:spacing w:val="-1"/>
          <w:sz w:val="24"/>
          <w:szCs w:val="24"/>
        </w:rPr>
        <w:t>до</w:t>
      </w:r>
      <w:r w:rsidRPr="007A7B6F">
        <w:rPr>
          <w:rFonts w:ascii="Times New Roman" w:hAnsi="Times New Roman"/>
          <w:sz w:val="24"/>
          <w:szCs w:val="24"/>
        </w:rPr>
        <w:t>т</w:t>
      </w:r>
      <w:r w:rsidRPr="007A7B6F">
        <w:rPr>
          <w:rFonts w:ascii="Times New Roman" w:hAnsi="Times New Roman"/>
          <w:spacing w:val="1"/>
          <w:sz w:val="24"/>
          <w:szCs w:val="24"/>
        </w:rPr>
        <w:t>о</w:t>
      </w:r>
      <w:r w:rsidRPr="007A7B6F">
        <w:rPr>
          <w:rFonts w:ascii="Times New Roman" w:hAnsi="Times New Roman"/>
          <w:sz w:val="24"/>
          <w:szCs w:val="24"/>
        </w:rPr>
        <w:t>че</w:t>
      </w:r>
      <w:r w:rsidRPr="007A7B6F">
        <w:rPr>
          <w:rFonts w:ascii="Times New Roman" w:hAnsi="Times New Roman"/>
          <w:spacing w:val="1"/>
          <w:sz w:val="24"/>
          <w:szCs w:val="24"/>
        </w:rPr>
        <w:t>но</w:t>
      </w:r>
      <w:r w:rsidRPr="007A7B6F">
        <w:rPr>
          <w:rFonts w:ascii="Times New Roman" w:hAnsi="Times New Roman"/>
          <w:sz w:val="24"/>
          <w:szCs w:val="24"/>
        </w:rPr>
        <w:t>.</w:t>
      </w:r>
    </w:p>
    <w:p w:rsidR="00AC6AB4" w:rsidRDefault="00AC6AB4" w:rsidP="00AC6A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F4584" w:rsidRDefault="00FF4584" w:rsidP="00AC6A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F4584" w:rsidRDefault="00FF4584" w:rsidP="00AC6A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F4584" w:rsidRDefault="00FF4584" w:rsidP="00AC6A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C6AB4" w:rsidRDefault="00AC6AB4" w:rsidP="00AC6A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C6AB4" w:rsidRPr="00C56D2A" w:rsidRDefault="00AC6AB4" w:rsidP="00FF4584">
      <w:pPr>
        <w:spacing w:after="0"/>
        <w:rPr>
          <w:rFonts w:ascii="Times New Roman" w:hAnsi="Times New Roman"/>
          <w:b/>
          <w:sz w:val="28"/>
          <w:szCs w:val="28"/>
        </w:rPr>
      </w:pPr>
      <w:r w:rsidRPr="00C56D2A">
        <w:rPr>
          <w:rFonts w:ascii="Times New Roman" w:hAnsi="Times New Roman"/>
          <w:b/>
          <w:sz w:val="28"/>
          <w:szCs w:val="28"/>
        </w:rPr>
        <w:lastRenderedPageBreak/>
        <w:t xml:space="preserve">ПМ. 04 ВЫПОЛНЕНИЕ РАБОТ ПО ПРОФЕССИИ РАБОЧИХ </w:t>
      </w:r>
    </w:p>
    <w:p w:rsidR="00AC6AB4" w:rsidRPr="00D257EF" w:rsidRDefault="00AC6AB4" w:rsidP="00AC6AB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 w:val="0"/>
          <w:i/>
          <w:sz w:val="24"/>
          <w:szCs w:val="24"/>
        </w:rPr>
      </w:pPr>
      <w:r w:rsidRPr="00D257EF">
        <w:rPr>
          <w:rFonts w:ascii="Times New Roman" w:hAnsi="Times New Roman"/>
          <w:b w:val="0"/>
          <w:i/>
          <w:sz w:val="24"/>
          <w:szCs w:val="24"/>
        </w:rPr>
        <w:t xml:space="preserve">3.1. Материально-техническое  обеспечение </w:t>
      </w:r>
    </w:p>
    <w:p w:rsidR="00AC6AB4" w:rsidRPr="008B54E6" w:rsidRDefault="00AC6AB4" w:rsidP="00AC6AB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8B54E6">
        <w:rPr>
          <w:rFonts w:ascii="Times New Roman" w:hAnsi="Times New Roman" w:cs="Times New Roman"/>
          <w:sz w:val="24"/>
          <w:szCs w:val="24"/>
        </w:rPr>
        <w:t xml:space="preserve">Реализация программы предполагает наличие учебного кабинета </w:t>
      </w:r>
      <w:r w:rsidRPr="008B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54E6">
        <w:rPr>
          <w:rFonts w:ascii="Times New Roman" w:hAnsi="Times New Roman" w:cs="Times New Roman"/>
          <w:sz w:val="24"/>
          <w:szCs w:val="24"/>
        </w:rPr>
        <w:t>«Управления транспортным средством и безопасности движения»;</w:t>
      </w:r>
    </w:p>
    <w:p w:rsidR="00AC6AB4" w:rsidRPr="008B54E6" w:rsidRDefault="00AC6AB4" w:rsidP="00AC6AB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8B54E6">
        <w:rPr>
          <w:rFonts w:ascii="Times New Roman" w:hAnsi="Times New Roman" w:cs="Times New Roman"/>
          <w:sz w:val="24"/>
          <w:szCs w:val="24"/>
        </w:rPr>
        <w:t xml:space="preserve">   Лаборатории:   «Э</w:t>
      </w:r>
      <w:r w:rsidRPr="008B54E6">
        <w:rPr>
          <w:rFonts w:ascii="Times New Roman" w:hAnsi="Times New Roman" w:cs="Times New Roman"/>
          <w:bCs/>
          <w:color w:val="000000"/>
          <w:sz w:val="24"/>
          <w:szCs w:val="24"/>
        </w:rPr>
        <w:t>ксплуатации машинно-тракторного парка»;</w:t>
      </w:r>
    </w:p>
    <w:p w:rsidR="00AC6AB4" w:rsidRPr="008B54E6" w:rsidRDefault="00AC6AB4" w:rsidP="00AC6AB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</w:rPr>
      </w:pPr>
      <w:r w:rsidRPr="008B54E6">
        <w:rPr>
          <w:rFonts w:ascii="Times New Roman" w:hAnsi="Times New Roman"/>
        </w:rPr>
        <w:t xml:space="preserve">                </w:t>
      </w:r>
    </w:p>
    <w:p w:rsidR="00AC6AB4" w:rsidRPr="008B54E6" w:rsidRDefault="00AC6AB4" w:rsidP="00AC6AB4">
      <w:pPr>
        <w:rPr>
          <w:rFonts w:ascii="Times New Roman" w:hAnsi="Times New Roman"/>
          <w:bCs/>
        </w:rPr>
      </w:pPr>
      <w:r w:rsidRPr="008B54E6">
        <w:rPr>
          <w:rFonts w:ascii="Times New Roman" w:hAnsi="Times New Roman"/>
          <w:bCs/>
        </w:rPr>
        <w:t xml:space="preserve">Оборудование учебного кабинета и рабочих мест кабинета: </w:t>
      </w:r>
    </w:p>
    <w:p w:rsidR="00AC6AB4" w:rsidRPr="008B54E6" w:rsidRDefault="00AC6AB4" w:rsidP="00AC6AB4">
      <w:pPr>
        <w:rPr>
          <w:rFonts w:ascii="Times New Roman" w:hAnsi="Times New Roman"/>
          <w:b/>
          <w:bCs/>
        </w:rPr>
      </w:pPr>
      <w:r w:rsidRPr="008B54E6">
        <w:rPr>
          <w:rFonts w:ascii="Times New Roman" w:hAnsi="Times New Roman"/>
          <w:b/>
        </w:rPr>
        <w:t xml:space="preserve"> «Управления транспортным средством и безопасности движения»</w:t>
      </w:r>
    </w:p>
    <w:p w:rsidR="00AC6AB4" w:rsidRDefault="00AC6AB4" w:rsidP="00AC6AB4">
      <w:pPr>
        <w:rPr>
          <w:rFonts w:ascii="Times New Roman" w:hAnsi="Times New Roman"/>
          <w:bCs/>
        </w:rPr>
      </w:pPr>
      <w:r w:rsidRPr="008B54E6">
        <w:rPr>
          <w:rFonts w:ascii="Times New Roman" w:hAnsi="Times New Roman"/>
        </w:rPr>
        <w:t xml:space="preserve">Рабочее место преподавателя; рабочие места обучающихся; мультимедийный комплекс (проектор, проекционный экран, ноутбук), тренажер для выработке навыков и совершенствования техники управления </w:t>
      </w:r>
      <w:proofErr w:type="gramStart"/>
      <w:r w:rsidRPr="008B54E6">
        <w:rPr>
          <w:rFonts w:ascii="Times New Roman" w:hAnsi="Times New Roman"/>
        </w:rPr>
        <w:t>транспортным</w:t>
      </w:r>
      <w:proofErr w:type="gramEnd"/>
      <w:r w:rsidRPr="008B54E6">
        <w:rPr>
          <w:rFonts w:ascii="Times New Roman" w:hAnsi="Times New Roman"/>
        </w:rPr>
        <w:t xml:space="preserve"> </w:t>
      </w:r>
      <w:r w:rsidRPr="008B54E6">
        <w:rPr>
          <w:rFonts w:ascii="Times New Roman" w:hAnsi="Times New Roman"/>
          <w:bCs/>
        </w:rPr>
        <w:t>Оборудование мастерской и рабочих мест мастерской (по каждой из мастерских):</w:t>
      </w:r>
    </w:p>
    <w:p w:rsidR="00AC6AB4" w:rsidRPr="00264404" w:rsidRDefault="00AC6AB4" w:rsidP="00AC6AB4">
      <w:pPr>
        <w:rPr>
          <w:rFonts w:ascii="Times New Roman" w:hAnsi="Times New Roman"/>
          <w:b/>
          <w:sz w:val="24"/>
          <w:szCs w:val="24"/>
        </w:rPr>
      </w:pPr>
      <w:r w:rsidRPr="00264404">
        <w:rPr>
          <w:rFonts w:ascii="Times New Roman" w:hAnsi="Times New Roman"/>
          <w:b/>
          <w:sz w:val="24"/>
          <w:szCs w:val="24"/>
        </w:rPr>
        <w:t xml:space="preserve">Лабораторий:  </w:t>
      </w:r>
    </w:p>
    <w:p w:rsidR="00AC6AB4" w:rsidRPr="008B54E6" w:rsidRDefault="00AC6AB4" w:rsidP="00AC6AB4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/>
          <w:bCs/>
          <w:color w:val="000000"/>
        </w:rPr>
      </w:pPr>
      <w:r w:rsidRPr="008B54E6">
        <w:rPr>
          <w:rFonts w:ascii="Times New Roman" w:hAnsi="Times New Roman"/>
          <w:b/>
          <w:bCs/>
          <w:color w:val="000000"/>
        </w:rPr>
        <w:t>Лаборатория «Эксплуатации машинно-тракторного парка»:</w:t>
      </w:r>
    </w:p>
    <w:p w:rsidR="00AC6AB4" w:rsidRDefault="00AC6AB4" w:rsidP="00AC6AB4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Cs/>
          <w:color w:val="000000"/>
        </w:rPr>
      </w:pPr>
      <w:r w:rsidRPr="008B54E6">
        <w:rPr>
          <w:rFonts w:ascii="Times New Roman" w:hAnsi="Times New Roman"/>
          <w:bCs/>
          <w:color w:val="000000"/>
        </w:rPr>
        <w:t>- рабочее место преподавателя;</w:t>
      </w:r>
    </w:p>
    <w:p w:rsidR="00AC6AB4" w:rsidRPr="00264404" w:rsidRDefault="00AC6AB4" w:rsidP="00AC6AB4">
      <w:pPr>
        <w:shd w:val="clear" w:color="auto" w:fill="FFFFFF"/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264404">
        <w:rPr>
          <w:rFonts w:ascii="Times New Roman" w:hAnsi="Times New Roman"/>
          <w:color w:val="000000"/>
          <w:sz w:val="24"/>
          <w:szCs w:val="24"/>
        </w:rPr>
        <w:t xml:space="preserve">- рабочие места </w:t>
      </w:r>
      <w:proofErr w:type="gramStart"/>
      <w:r w:rsidRPr="00264404">
        <w:rPr>
          <w:rFonts w:ascii="Times New Roman" w:hAnsi="Times New Roman"/>
          <w:color w:val="000000"/>
          <w:sz w:val="24"/>
          <w:szCs w:val="24"/>
        </w:rPr>
        <w:t>обучающихся</w:t>
      </w:r>
      <w:proofErr w:type="gramEnd"/>
      <w:r w:rsidRPr="00264404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:rsidR="00AC6AB4" w:rsidRPr="008B54E6" w:rsidRDefault="00AC6AB4" w:rsidP="00AC6AB4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Cs/>
          <w:color w:val="000000"/>
        </w:rPr>
      </w:pPr>
      <w:r w:rsidRPr="008B54E6">
        <w:rPr>
          <w:rFonts w:ascii="Times New Roman" w:hAnsi="Times New Roman"/>
          <w:bCs/>
          <w:color w:val="000000"/>
        </w:rPr>
        <w:t>-комплекты оборудования по контролю состояния тракторов, автомобилей и сельскохозяйственной техники;</w:t>
      </w:r>
    </w:p>
    <w:p w:rsidR="00AC6AB4" w:rsidRPr="008B54E6" w:rsidRDefault="00AC6AB4" w:rsidP="00AC6AB4">
      <w:pPr>
        <w:shd w:val="clear" w:color="auto" w:fill="FFFFFF"/>
        <w:spacing w:after="0"/>
        <w:ind w:firstLine="425"/>
        <w:jc w:val="both"/>
        <w:rPr>
          <w:rFonts w:ascii="Times New Roman" w:hAnsi="Times New Roman"/>
          <w:bCs/>
          <w:color w:val="000000"/>
        </w:rPr>
      </w:pPr>
      <w:r w:rsidRPr="008B54E6">
        <w:rPr>
          <w:rFonts w:ascii="Times New Roman" w:hAnsi="Times New Roman"/>
          <w:bCs/>
          <w:color w:val="000000"/>
        </w:rPr>
        <w:t>- стенды, макеты и образцы тракторов, автомобилей и сельскохозяйственной техники.</w:t>
      </w:r>
    </w:p>
    <w:p w:rsidR="00AC6AB4" w:rsidRPr="00FF4584" w:rsidRDefault="00AC6AB4" w:rsidP="00AC6AB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 w:rsidRPr="00FF4584">
        <w:rPr>
          <w:rFonts w:ascii="Times New Roman" w:hAnsi="Times New Roman"/>
          <w:sz w:val="24"/>
          <w:szCs w:val="24"/>
        </w:rPr>
        <w:t>Учебное хозяйство и учебный гараж с тракторами марок МТЗ-82, 1221, ДТ-75М, Т-4А, Т-150К.</w:t>
      </w:r>
    </w:p>
    <w:p w:rsidR="00AC6AB4" w:rsidRDefault="00AC6AB4" w:rsidP="00AC6AB4">
      <w:pPr>
        <w:spacing w:after="0"/>
        <w:rPr>
          <w:b/>
          <w:i/>
        </w:rPr>
      </w:pPr>
      <w:r w:rsidRPr="0096198C">
        <w:rPr>
          <w:b/>
          <w:i/>
        </w:rPr>
        <w:t>3.2. Информационное обеспечение обучения</w:t>
      </w:r>
    </w:p>
    <w:p w:rsidR="00AC6AB4" w:rsidRDefault="00AC6AB4" w:rsidP="00AC6AB4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320A">
        <w:rPr>
          <w:rFonts w:ascii="Times New Roman" w:hAnsi="Times New Roman"/>
          <w:bCs/>
          <w:sz w:val="24"/>
          <w:szCs w:val="24"/>
        </w:rPr>
        <w:t xml:space="preserve">Для реализации программы библиотечный фонд образовательной организации </w:t>
      </w:r>
      <w:r>
        <w:rPr>
          <w:rFonts w:ascii="Times New Roman" w:hAnsi="Times New Roman"/>
          <w:bCs/>
          <w:sz w:val="24"/>
          <w:szCs w:val="24"/>
        </w:rPr>
        <w:t>должен</w:t>
      </w:r>
      <w:r w:rsidRPr="00B6320A">
        <w:rPr>
          <w:rFonts w:ascii="Times New Roman" w:hAnsi="Times New Roman"/>
          <w:bCs/>
          <w:sz w:val="24"/>
          <w:szCs w:val="24"/>
        </w:rPr>
        <w:t xml:space="preserve">  иметь  п</w:t>
      </w:r>
      <w:r w:rsidRPr="00B6320A">
        <w:rPr>
          <w:rFonts w:ascii="Times New Roman" w:hAnsi="Times New Roman"/>
          <w:sz w:val="24"/>
          <w:szCs w:val="24"/>
        </w:rPr>
        <w:t>ечатные и/или электронные образовательные и информационные ресурсы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6320A">
        <w:rPr>
          <w:rFonts w:ascii="Times New Roman" w:hAnsi="Times New Roman"/>
          <w:sz w:val="24"/>
          <w:szCs w:val="24"/>
        </w:rPr>
        <w:t xml:space="preserve">Образовательная организация самостоятельно выбирает учебники и учебные пособия, а также электронные ресурсы для использования в учебном процессе. </w:t>
      </w:r>
      <w:r w:rsidRPr="00B6320A">
        <w:rPr>
          <w:rFonts w:ascii="Times New Roman" w:hAnsi="Times New Roman"/>
          <w:bCs/>
          <w:sz w:val="24"/>
          <w:szCs w:val="24"/>
        </w:rPr>
        <w:t xml:space="preserve"> </w:t>
      </w:r>
    </w:p>
    <w:p w:rsidR="003F2A56" w:rsidRDefault="003F2A56"/>
    <w:sectPr w:rsidR="003F2A56" w:rsidSect="00FF4584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F2A56"/>
    <w:rsid w:val="0000632E"/>
    <w:rsid w:val="00311072"/>
    <w:rsid w:val="003F2A56"/>
    <w:rsid w:val="00730731"/>
    <w:rsid w:val="0092501E"/>
    <w:rsid w:val="00A77724"/>
    <w:rsid w:val="00A80027"/>
    <w:rsid w:val="00AC6AB4"/>
    <w:rsid w:val="00B735C7"/>
    <w:rsid w:val="00C57F23"/>
    <w:rsid w:val="00D257EF"/>
    <w:rsid w:val="00E74024"/>
    <w:rsid w:val="00F67596"/>
    <w:rsid w:val="00FF4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A56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74024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024"/>
    <w:rPr>
      <w:rFonts w:ascii="Arial" w:eastAsiaTheme="minorEastAsia" w:hAnsi="Arial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E740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aliases w:val="Содержание. 2 уровень"/>
    <w:basedOn w:val="a"/>
    <w:link w:val="a4"/>
    <w:uiPriority w:val="34"/>
    <w:qFormat/>
    <w:rsid w:val="00AC6AB4"/>
    <w:pPr>
      <w:spacing w:before="120" w:after="120" w:line="240" w:lineRule="auto"/>
      <w:ind w:left="708"/>
    </w:pPr>
    <w:rPr>
      <w:rFonts w:ascii="Times New Roman" w:hAnsi="Times New Roman"/>
      <w:sz w:val="24"/>
      <w:szCs w:val="24"/>
    </w:rPr>
  </w:style>
  <w:style w:type="character" w:customStyle="1" w:styleId="a4">
    <w:name w:val="Абзац списка Знак"/>
    <w:aliases w:val="Содержание. 2 уровень Знак"/>
    <w:link w:val="a3"/>
    <w:uiPriority w:val="34"/>
    <w:qFormat/>
    <w:locked/>
    <w:rsid w:val="00AC6AB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User3</cp:lastModifiedBy>
  <cp:revision>2</cp:revision>
  <dcterms:created xsi:type="dcterms:W3CDTF">2019-02-12T11:40:00Z</dcterms:created>
  <dcterms:modified xsi:type="dcterms:W3CDTF">2019-02-12T11:40:00Z</dcterms:modified>
</cp:coreProperties>
</file>