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CF7" w:rsidRPr="00827CF7" w:rsidRDefault="00827CF7" w:rsidP="00827CF7">
      <w:pPr>
        <w:pStyle w:val="a3"/>
        <w:shd w:val="clear" w:color="auto" w:fill="F7F9FF"/>
        <w:jc w:val="center"/>
        <w:rPr>
          <w:color w:val="000000" w:themeColor="text1"/>
          <w:sz w:val="28"/>
          <w:szCs w:val="28"/>
        </w:rPr>
      </w:pPr>
      <w:r w:rsidRPr="00827CF7">
        <w:rPr>
          <w:b/>
          <w:bCs/>
          <w:color w:val="000000" w:themeColor="text1"/>
          <w:sz w:val="28"/>
          <w:szCs w:val="28"/>
        </w:rPr>
        <w:t>Безопасность в Новогодние праздники в приоритете!</w:t>
      </w:r>
    </w:p>
    <w:p w:rsidR="00827CF7" w:rsidRDefault="00827CF7" w:rsidP="00827CF7">
      <w:pPr>
        <w:pStyle w:val="a3"/>
        <w:shd w:val="clear" w:color="auto" w:fill="F7F9FF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827CF7">
        <w:rPr>
          <w:b/>
          <w:bCs/>
          <w:color w:val="000000" w:themeColor="text1"/>
          <w:sz w:val="28"/>
          <w:szCs w:val="28"/>
        </w:rPr>
        <w:t xml:space="preserve">С каждым днем все сильнее ощущается приближение Нового года. Однако в предпраздничной суете не стоит </w:t>
      </w:r>
      <w:r>
        <w:rPr>
          <w:b/>
          <w:bCs/>
          <w:color w:val="000000" w:themeColor="text1"/>
          <w:sz w:val="28"/>
          <w:szCs w:val="28"/>
        </w:rPr>
        <w:t>забывать </w:t>
      </w:r>
      <w:r w:rsidRPr="00827CF7">
        <w:rPr>
          <w:b/>
          <w:bCs/>
          <w:color w:val="000000" w:themeColor="text1"/>
          <w:sz w:val="28"/>
          <w:szCs w:val="28"/>
        </w:rPr>
        <w:t xml:space="preserve">о правилах безопасности. </w:t>
      </w:r>
      <w:bookmarkStart w:id="0" w:name="_GoBack"/>
      <w:bookmarkEnd w:id="0"/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Время празднования Нового года приходится на зимние каникулы. Родителям и педагогам настоятельно рекомендуется провести беседы с детьми и напомнить о необходимости соблюдения пра</w:t>
      </w:r>
      <w:r>
        <w:rPr>
          <w:color w:val="000000" w:themeColor="text1"/>
          <w:sz w:val="28"/>
          <w:szCs w:val="28"/>
        </w:rPr>
        <w:t>вил безопасности на водоемах и </w:t>
      </w:r>
      <w:r w:rsidRPr="00827CF7">
        <w:rPr>
          <w:color w:val="000000" w:themeColor="text1"/>
          <w:sz w:val="28"/>
          <w:szCs w:val="28"/>
        </w:rPr>
        <w:t>улице, пожарной безопасности во время проведения новогодних мероприятий и в быту, а также недопустимости самостоятельного, без участия взрослых, использования пиротехнических изделий.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center"/>
        <w:rPr>
          <w:color w:val="000000" w:themeColor="text1"/>
          <w:sz w:val="28"/>
          <w:szCs w:val="28"/>
        </w:rPr>
      </w:pPr>
      <w:r w:rsidRPr="00827CF7">
        <w:rPr>
          <w:b/>
          <w:bCs/>
          <w:color w:val="000000" w:themeColor="text1"/>
          <w:sz w:val="28"/>
          <w:szCs w:val="28"/>
        </w:rPr>
        <w:t>Пожарная безопасность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 xml:space="preserve">Новогодняя наряженная ель или сосна – это радость для детей и взрослых. Но она, к сожалению, может стать причиной пожара. Для предупреждения возгорания новогоднее дерево необходимо </w:t>
      </w:r>
      <w:r w:rsidRPr="00827CF7">
        <w:rPr>
          <w:color w:val="000000" w:themeColor="text1"/>
          <w:sz w:val="28"/>
          <w:szCs w:val="28"/>
        </w:rPr>
        <w:t>устанавливать,</w:t>
      </w:r>
      <w:r w:rsidRPr="00827CF7">
        <w:rPr>
          <w:color w:val="000000" w:themeColor="text1"/>
          <w:sz w:val="28"/>
          <w:szCs w:val="28"/>
        </w:rPr>
        <w:t xml:space="preserve"> как можно дальше от отапливаемых приборов и источников открытого огня. Запрещено его украшать свечами, ватой, игрушками из бумаги, а также электрическими изделиями, не прошедшими сертификацию. Зеленая красавица не должна быть препятствием к выходу из здания в случае эвакуации людей. Подключение гирлянд к сети должно выполняться с помощью штепсельных соединений. Мощность гирлянды не должна быть слишком высокой, чтобы избежать излишнего нагрева. При выявлении неисправности в иллюминации – нагревании проводов, мигании лампочек, искрении – следует незамедлительно ее отключить и до устранения неполадок ни в коем случае не включать.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Еще одна причина новогодних пожаров – короткое замыкание электропроводки: электро</w:t>
      </w:r>
      <w:r>
        <w:rPr>
          <w:color w:val="000000" w:themeColor="text1"/>
          <w:sz w:val="28"/>
          <w:szCs w:val="28"/>
        </w:rPr>
        <w:t xml:space="preserve">сеть не выдерживает нагрузку </w:t>
      </w:r>
      <w:proofErr w:type="gramStart"/>
      <w:r>
        <w:rPr>
          <w:color w:val="000000" w:themeColor="text1"/>
          <w:sz w:val="28"/>
          <w:szCs w:val="28"/>
        </w:rPr>
        <w:t xml:space="preserve">от </w:t>
      </w:r>
      <w:r w:rsidRPr="00827CF7">
        <w:rPr>
          <w:color w:val="000000" w:themeColor="text1"/>
          <w:sz w:val="28"/>
          <w:szCs w:val="28"/>
        </w:rPr>
        <w:t>сутками</w:t>
      </w:r>
      <w:proofErr w:type="gramEnd"/>
      <w:r w:rsidRPr="00827CF7">
        <w:rPr>
          <w:color w:val="000000" w:themeColor="text1"/>
          <w:sz w:val="28"/>
          <w:szCs w:val="28"/>
        </w:rPr>
        <w:t xml:space="preserve"> работающих телевизоров, компьютеров и различных бытовых приборов. Не перегружайте электросеть!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center"/>
        <w:rPr>
          <w:color w:val="000000" w:themeColor="text1"/>
          <w:sz w:val="28"/>
          <w:szCs w:val="28"/>
        </w:rPr>
      </w:pPr>
      <w:r w:rsidRPr="00827CF7">
        <w:rPr>
          <w:b/>
          <w:bCs/>
          <w:color w:val="000000" w:themeColor="text1"/>
          <w:sz w:val="28"/>
          <w:szCs w:val="28"/>
        </w:rPr>
        <w:t>Огненная забава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С приближением новогодних праздников увеличивается спрос на пиротехническую продукцию. Пиротехнические изделия подлежат обязательной сертификации, к ним должна быть приложена инструкция по применению, адреса или телефоны производителя (для российских предприятий) или оптового продавца (для импортных фейерверков). Реализация пиротехнических изделий запрещается лицам, не достигшим 16 лет</w:t>
      </w:r>
      <w:r>
        <w:rPr>
          <w:color w:val="000000" w:themeColor="text1"/>
          <w:sz w:val="28"/>
          <w:szCs w:val="28"/>
        </w:rPr>
        <w:t>.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Применение пиротехнической продукции должно осуществляться исключительно в соответствии с требованиями инструкции по эксплуатации.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 xml:space="preserve">Все виды пиротехники предназначены для использования на улице. Выберите место для запуска. Это должна быть большая открытая площадка, свободная от деревьев и построек и не имеющая по соседству пожароопасных объектов, стоянок автомашин, линий электропередачи и прочих воздушных преград. Размер площадки </w:t>
      </w:r>
      <w:r w:rsidRPr="00827CF7">
        <w:rPr>
          <w:color w:val="000000" w:themeColor="text1"/>
          <w:sz w:val="28"/>
          <w:szCs w:val="28"/>
        </w:rPr>
        <w:lastRenderedPageBreak/>
        <w:t>должен соответствовать максимальной площади опасной зоны, указанной на изделиях, которые будут использоваться при проведении фейерверка.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Если запуск пиротехники проводится за городом, поблизости не должно быть опавших листь</w:t>
      </w:r>
      <w:r>
        <w:rPr>
          <w:color w:val="000000" w:themeColor="text1"/>
          <w:sz w:val="28"/>
          <w:szCs w:val="28"/>
        </w:rPr>
        <w:t>ев, сухой травы, хвои или сена </w:t>
      </w:r>
      <w:r w:rsidRPr="00827CF7">
        <w:rPr>
          <w:color w:val="000000" w:themeColor="text1"/>
          <w:sz w:val="28"/>
          <w:szCs w:val="28"/>
        </w:rPr>
        <w:t>– всего того, что может загореться от случайно попавших искр.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Заранее продумайте, где будут находиться зрители: им нужно обеспечить хороший обзор и безопасность.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Нельзя направлять фейерверки в сторону зрителей, держать горящую петарду в руках, приближаться к горящему изделию менее чем на 5–10 м, наклоняться над пиротехническим изделием.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Не наклоняйтесь над пиротехникой в процессе запуска и работы.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Если на улице ветрено или идет сильный снег – перенесите запуск до улучшения погодных условий.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Не разбирайте пиротехнические изделия – ни до их использования, ни после.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После окончания работы изделия безопасно подходить к нему можно только спустя как минимум 10 минут.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Хранить и переносить пиротехнику следует только в упаковке! Не носите ее в карманах!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Если петарда не сработала, то не стоит пытаться поджечь фитиль еще раз.</w:t>
      </w:r>
    </w:p>
    <w:p w:rsidR="00827CF7" w:rsidRPr="00827CF7" w:rsidRDefault="00827CF7" w:rsidP="00827CF7">
      <w:pPr>
        <w:pStyle w:val="a4"/>
        <w:shd w:val="clear" w:color="auto" w:fill="F7F9FF"/>
        <w:ind w:firstLine="709"/>
        <w:jc w:val="center"/>
        <w:rPr>
          <w:color w:val="000000" w:themeColor="text1"/>
          <w:sz w:val="28"/>
          <w:szCs w:val="28"/>
        </w:rPr>
      </w:pPr>
      <w:r w:rsidRPr="00827CF7">
        <w:rPr>
          <w:b/>
          <w:bCs/>
          <w:color w:val="000000" w:themeColor="text1"/>
          <w:sz w:val="28"/>
          <w:szCs w:val="28"/>
        </w:rPr>
        <w:t>Для предупреждения теракта необходимо:</w:t>
      </w:r>
    </w:p>
    <w:p w:rsidR="00827CF7" w:rsidRPr="00827CF7" w:rsidRDefault="00827CF7" w:rsidP="00827CF7">
      <w:pPr>
        <w:pStyle w:val="a4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проявлять бдительность при нахождении на ули</w:t>
      </w:r>
      <w:r>
        <w:rPr>
          <w:color w:val="000000" w:themeColor="text1"/>
          <w:sz w:val="28"/>
          <w:szCs w:val="28"/>
        </w:rPr>
        <w:t>це, в общественном транспорте, </w:t>
      </w:r>
      <w:r w:rsidRPr="00827CF7">
        <w:rPr>
          <w:color w:val="000000" w:themeColor="text1"/>
          <w:sz w:val="28"/>
          <w:szCs w:val="28"/>
        </w:rPr>
        <w:t>местах проведения праздничных мероприятий;</w:t>
      </w:r>
    </w:p>
    <w:p w:rsidR="00827CF7" w:rsidRPr="00827CF7" w:rsidRDefault="00827CF7" w:rsidP="00827CF7">
      <w:pPr>
        <w:pStyle w:val="a4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обращать внимание на появление чужих людей, переносящих в мешках или чемоданах какие-то грузы, на машины с иногородними номерами, на подозрительные и бесхозные предметы;</w:t>
      </w:r>
    </w:p>
    <w:p w:rsidR="00827CF7" w:rsidRPr="00827CF7" w:rsidRDefault="00827CF7" w:rsidP="00827CF7">
      <w:pPr>
        <w:pStyle w:val="a4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обо всем подозрительном следует неза</w:t>
      </w:r>
      <w:r>
        <w:rPr>
          <w:color w:val="000000" w:themeColor="text1"/>
          <w:sz w:val="28"/>
          <w:szCs w:val="28"/>
        </w:rPr>
        <w:t>медлительно сообщать в полицию </w:t>
      </w:r>
      <w:r w:rsidRPr="00827CF7">
        <w:rPr>
          <w:color w:val="000000" w:themeColor="text1"/>
          <w:sz w:val="28"/>
          <w:szCs w:val="28"/>
        </w:rPr>
        <w:t>по телефонам: 02, 102, а также в службу спасения (телефоны: 01 и 101).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Если вы обнаружили самодельное взрывное устройство, гранату, снаряд или коробку, сумку, чемодан с признаками бомбы или иной бесхозный предмет: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не подходите близко и не позволяйте другим людям прикасаться к предмету;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немедленно сообщите о находке в полицию и службу спасения;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lastRenderedPageBreak/>
        <w:t>не трогайте, не вскрывайте и не перемещайте находку;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запомните все подробности, связанные с моментом обнаружения предмета;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дождитесь прибытия оперативных служб.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center"/>
        <w:rPr>
          <w:color w:val="000000" w:themeColor="text1"/>
          <w:sz w:val="28"/>
          <w:szCs w:val="28"/>
        </w:rPr>
      </w:pPr>
      <w:r w:rsidRPr="00827CF7">
        <w:rPr>
          <w:b/>
          <w:bCs/>
          <w:color w:val="000000" w:themeColor="text1"/>
          <w:sz w:val="28"/>
          <w:szCs w:val="28"/>
        </w:rPr>
        <w:t>Осторожно: гирлянда!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Электрические гирлянды создают праздничное настроение, но при этом могут стать причиной пожара. Они должны быть только заводского изготовления и только сертифицированные! Постарайтесь подключить их через стабилизатор – перепады напряжения не исключены и в праздники, а гирлянды к ним чувствительны. Мощность гирлянды не должна быть слишком высокой, чтобы избежать излишнего нагрева. При выявлении неисправности в иллюминации – нагревании проводов, мигании лампочек, искрении, она должна быть немедленно отключена. И до устранения неполадок ни в коем случае не включать.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Еще одна новогодняя причина пожаров – короткое замыкание электропроводки. Электросеть просто не выдерживает сутками работающие телевизоры, магнитофоны и другие бытовые приборы. Не перегружайте электросеть!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center"/>
        <w:rPr>
          <w:color w:val="000000" w:themeColor="text1"/>
          <w:sz w:val="28"/>
          <w:szCs w:val="28"/>
        </w:rPr>
      </w:pPr>
      <w:r w:rsidRPr="00827CF7">
        <w:rPr>
          <w:b/>
          <w:bCs/>
          <w:color w:val="000000" w:themeColor="text1"/>
          <w:sz w:val="28"/>
          <w:szCs w:val="28"/>
        </w:rPr>
        <w:t>Коварный лёд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В зимний период одним из самых любимых развлечений становятся посещение замерзших водоемов: кто-то приезжает на озера и реки, чтобы просто погулять, кто-то покататься на коньках, а кто-то любитель зимней рыбалки. Такое времяпрепровождения может привести к трагедиям. На водоемах таят угрозу места, где есть растительность, быстрое течение воды, где бьют ключи или впадают в реку ручьи, сточные воды – здесь лед менее прочен, как и у берегов, в нем могут быть трещины. Если несколько дней температура воздуха держится на плюсовой отметке, на лед лучше не выходить. Опасность подстерегает детей, которые любят кататься на санках и лыжах с крутого берега с выездом на лед. Родителям необходимо постоянно контролировать времяпрепровождение детей, исключив их выход на лед без присмотра.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center"/>
        <w:rPr>
          <w:color w:val="000000" w:themeColor="text1"/>
          <w:sz w:val="28"/>
          <w:szCs w:val="28"/>
        </w:rPr>
      </w:pPr>
      <w:r w:rsidRPr="00827CF7">
        <w:rPr>
          <w:b/>
          <w:bCs/>
          <w:color w:val="000000" w:themeColor="text1"/>
          <w:sz w:val="28"/>
          <w:szCs w:val="28"/>
        </w:rPr>
        <w:t>Эксплуатируйте печное отопление правильно!</w:t>
      </w:r>
    </w:p>
    <w:p w:rsidR="00827CF7" w:rsidRPr="00C0269C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C0269C">
        <w:rPr>
          <w:bCs/>
          <w:color w:val="000000" w:themeColor="text1"/>
          <w:sz w:val="28"/>
          <w:szCs w:val="28"/>
        </w:rPr>
        <w:t>В осенне-зимний период печное отопление продолжает оставаться основным источником тепла для многих жителей. Это время интенсивного использования печей в жилых домах и хозяйственных помещениях различного назначения. Однако, как показывает статистика, домашний очаг может стать источником повышенной опасности.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Пожары чаще всего возникают из-за их перекала, появления в кирпичной кладке трещин, в результате применения для растопки горючих и легковоспламеняющихся жидкостей, выпадения из топки горящих углей. Нередко на таких пожарах гибнут люди, а многие получают отравление угарными газами.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lastRenderedPageBreak/>
        <w:t xml:space="preserve">Каждая печь представляет собой </w:t>
      </w:r>
      <w:proofErr w:type="spellStart"/>
      <w:r w:rsidRPr="00827CF7">
        <w:rPr>
          <w:color w:val="000000" w:themeColor="text1"/>
          <w:sz w:val="28"/>
          <w:szCs w:val="28"/>
        </w:rPr>
        <w:t>огнедействующий</w:t>
      </w:r>
      <w:proofErr w:type="spellEnd"/>
      <w:r w:rsidRPr="00827CF7">
        <w:rPr>
          <w:color w:val="000000" w:themeColor="text1"/>
          <w:sz w:val="28"/>
          <w:szCs w:val="28"/>
        </w:rPr>
        <w:t xml:space="preserve"> очаг. Печи и дымоходы обычно связаны с конструкциями зданий, а возле отопительных приборов нередко расположены горючие материалы. Чтобы избежать беды, в домах, квартирах и строениях, имеющих печное отопление, необходимо обращать особое внимание на выполнение требований пожарной безопасности – как при устройстве, так и при эксплуатации печей.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Печи и другие отопительные приборы должны иметь установленные нормами противопожарные разделки (</w:t>
      </w:r>
      <w:proofErr w:type="spellStart"/>
      <w:r w:rsidRPr="00827CF7">
        <w:rPr>
          <w:color w:val="000000" w:themeColor="text1"/>
          <w:sz w:val="28"/>
          <w:szCs w:val="28"/>
        </w:rPr>
        <w:t>отступки</w:t>
      </w:r>
      <w:proofErr w:type="spellEnd"/>
      <w:r w:rsidRPr="00827CF7">
        <w:rPr>
          <w:color w:val="000000" w:themeColor="text1"/>
          <w:sz w:val="28"/>
          <w:szCs w:val="28"/>
        </w:rPr>
        <w:t>) от горючих конструкций, а на деревянном или другом полу из горючих материалов. Печь и дымоходы должны быть очищены от сажи перед началом, а также в течение всего отопительного сезона. Печи, дымовые трубы и стены, в которых проходят дымовые каналы на чердаках, должны быть оштукатурены и побелены.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Золу, шлак, уголь следует удалять в специально отведенные для этого места. Не разрешается устройство таких мест сбора ближе 15 метров от сгораемых строений.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Не поручайте надзор за топящимися печами детям.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Топите печи 2-3 раза в день не более 1-1,5 часов, чтобы не перекалить.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 xml:space="preserve">Не располагайте дрова и другие горючие материалы на </w:t>
      </w:r>
      <w:proofErr w:type="spellStart"/>
      <w:r w:rsidRPr="00827CF7">
        <w:rPr>
          <w:color w:val="000000" w:themeColor="text1"/>
          <w:sz w:val="28"/>
          <w:szCs w:val="28"/>
        </w:rPr>
        <w:t>предтопочном</w:t>
      </w:r>
      <w:proofErr w:type="spellEnd"/>
      <w:r w:rsidRPr="00827CF7">
        <w:rPr>
          <w:color w:val="000000" w:themeColor="text1"/>
          <w:sz w:val="28"/>
          <w:szCs w:val="28"/>
        </w:rPr>
        <w:t xml:space="preserve"> листе.</w:t>
      </w:r>
    </w:p>
    <w:p w:rsidR="00827CF7" w:rsidRPr="00827CF7" w:rsidRDefault="00C0269C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Ни в коем случае нельзя растапливать </w:t>
      </w:r>
      <w:r w:rsidR="00827CF7" w:rsidRPr="00827CF7">
        <w:rPr>
          <w:color w:val="000000" w:themeColor="text1"/>
          <w:sz w:val="28"/>
          <w:szCs w:val="28"/>
        </w:rPr>
        <w:t>печь дровами, по длине не вмещающимися в топку. По поленьям огонь может выйти наружу и перекинуться на ближайшие предметы, пол и стены. Не используйте для обогрева самодельные металлические печи, не отвечающие требованиям пожарной безопасности.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При обнаружении пожара или признаков горения (задымление, запах гари, повышенная температура) надо незамедлительно сообщить по телефонам «101» или «112», при этом назвать адрес объекта, место возникновения пожара. В случае угрозы жизни людей необходимо немедленно организовать их спасение, используя для этого имеющиеся силы и средства. До прибытия пожарного подразделения использовать в тушении пожара имеющиеся первичные средства пожаротушения (вода, песок, огнетушители, тканевые материалы, смоченные водой). Обеспечьте встречу пожарных. Соблюдайте правила безопасности при пользовании печным отоплением! Берегите себя и жизнь своих близких!</w:t>
      </w:r>
    </w:p>
    <w:p w:rsidR="00C0269C" w:rsidRPr="00827CF7" w:rsidRDefault="00827CF7" w:rsidP="00C0269C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 </w:t>
      </w:r>
      <w:r w:rsidR="00C0269C" w:rsidRPr="00827CF7">
        <w:rPr>
          <w:color w:val="000000" w:themeColor="text1"/>
          <w:sz w:val="28"/>
          <w:szCs w:val="28"/>
        </w:rPr>
        <w:t>Надеемся, что соблюдение этих несложных правил позволит вам избежать неприятностей в новогодние праздники и сделает их счастливыми и радостными.</w:t>
      </w:r>
    </w:p>
    <w:p w:rsidR="00C0269C" w:rsidRPr="00827CF7" w:rsidRDefault="00C0269C" w:rsidP="00C0269C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  <w:r w:rsidRPr="00827CF7">
        <w:rPr>
          <w:color w:val="000000" w:themeColor="text1"/>
          <w:sz w:val="28"/>
          <w:szCs w:val="28"/>
        </w:rPr>
        <w:t>С наступающими Новым годом и Рождеством!</w:t>
      </w:r>
    </w:p>
    <w:p w:rsidR="00827CF7" w:rsidRPr="00827CF7" w:rsidRDefault="00827CF7" w:rsidP="00827CF7">
      <w:pPr>
        <w:pStyle w:val="a3"/>
        <w:shd w:val="clear" w:color="auto" w:fill="F7F9FF"/>
        <w:ind w:firstLine="709"/>
        <w:jc w:val="both"/>
        <w:rPr>
          <w:color w:val="000000" w:themeColor="text1"/>
          <w:sz w:val="28"/>
          <w:szCs w:val="28"/>
        </w:rPr>
      </w:pPr>
    </w:p>
    <w:p w:rsidR="009228E8" w:rsidRPr="00827CF7" w:rsidRDefault="009228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228E8" w:rsidRPr="00827CF7" w:rsidSect="00827CF7">
      <w:pgSz w:w="11906" w:h="16838"/>
      <w:pgMar w:top="1134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CF7"/>
    <w:rsid w:val="00827CF7"/>
    <w:rsid w:val="009228E8"/>
    <w:rsid w:val="00C0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DE0AD"/>
  <w15:chartTrackingRefBased/>
  <w15:docId w15:val="{345B6209-C959-4A65-AD74-600C9EFD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827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27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7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2024-12-13T05:08:00Z</dcterms:created>
  <dcterms:modified xsi:type="dcterms:W3CDTF">2024-12-13T05:20:00Z</dcterms:modified>
</cp:coreProperties>
</file>